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546873" w:rsidRPr="00976300" w14:paraId="00FD72D5" w14:textId="77777777">
        <w:trPr>
          <w:trHeight w:val="281"/>
        </w:trPr>
        <w:tc>
          <w:tcPr>
            <w:tcW w:w="2268" w:type="dxa"/>
            <w:gridSpan w:val="2"/>
            <w:tcBorders>
              <w:top w:val="nil"/>
              <w:left w:val="nil"/>
              <w:bottom w:val="nil"/>
              <w:right w:val="nil"/>
            </w:tcBorders>
          </w:tcPr>
          <w:p w14:paraId="64B5DC1E" w14:textId="77777777" w:rsidR="00546873" w:rsidRDefault="000550B6" w:rsidP="00546873">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2FCA5A78" w14:textId="71FE6576" w:rsidR="00546873" w:rsidRPr="000D37DC" w:rsidRDefault="00355000" w:rsidP="00546873">
            <w:pPr>
              <w:pStyle w:val="Heading1"/>
              <w:rPr>
                <w:color w:val="FFFFFF"/>
              </w:rPr>
            </w:pPr>
            <w:proofErr w:type="spellStart"/>
            <w:r>
              <w:rPr>
                <w:color w:val="FFFFFF"/>
              </w:rPr>
              <w:t>Glogster</w:t>
            </w:r>
            <w:proofErr w:type="spellEnd"/>
          </w:p>
        </w:tc>
      </w:tr>
      <w:tr w:rsidR="00546873" w:rsidRPr="00976300" w14:paraId="0D5879AE" w14:textId="77777777">
        <w:trPr>
          <w:trHeight w:val="281"/>
        </w:trPr>
        <w:tc>
          <w:tcPr>
            <w:tcW w:w="1050" w:type="dxa"/>
            <w:tcBorders>
              <w:top w:val="nil"/>
              <w:left w:val="nil"/>
              <w:bottom w:val="nil"/>
              <w:right w:val="nil"/>
            </w:tcBorders>
            <w:vAlign w:val="center"/>
          </w:tcPr>
          <w:p w14:paraId="162B0290" w14:textId="77777777" w:rsidR="00546873" w:rsidRPr="00F767FE" w:rsidRDefault="000550B6" w:rsidP="00546873">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0B0E1619" w14:textId="77777777" w:rsidR="00546873" w:rsidRPr="00976300" w:rsidRDefault="000550B6" w:rsidP="00546873">
            <w:pPr>
              <w:rPr>
                <w:rFonts w:ascii="Arial" w:hAnsi="Arial" w:cs="Arial"/>
                <w:sz w:val="20"/>
                <w:szCs w:val="20"/>
              </w:rPr>
            </w:pPr>
            <w:r>
              <w:rPr>
                <w:rFonts w:ascii="Arial" w:hAnsi="Arial" w:cs="Arial"/>
                <w:sz w:val="20"/>
                <w:szCs w:val="20"/>
              </w:rPr>
              <w:t>Santoro</w:t>
            </w:r>
          </w:p>
        </w:tc>
        <w:tc>
          <w:tcPr>
            <w:tcW w:w="900" w:type="dxa"/>
            <w:gridSpan w:val="2"/>
            <w:tcBorders>
              <w:top w:val="nil"/>
              <w:left w:val="nil"/>
              <w:bottom w:val="nil"/>
              <w:right w:val="nil"/>
            </w:tcBorders>
            <w:vAlign w:val="center"/>
          </w:tcPr>
          <w:p w14:paraId="36727C82" w14:textId="77777777" w:rsidR="00546873" w:rsidRPr="00F767FE" w:rsidRDefault="000550B6" w:rsidP="00546873">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611F6AFE" w14:textId="45636BD0" w:rsidR="00546873" w:rsidRDefault="00237F61" w:rsidP="00546873">
            <w:pPr>
              <w:rPr>
                <w:rFonts w:ascii="Arial" w:hAnsi="Arial" w:cs="Arial"/>
                <w:sz w:val="20"/>
                <w:szCs w:val="20"/>
              </w:rPr>
            </w:pPr>
            <w:r>
              <w:rPr>
                <w:rFonts w:ascii="Arial" w:hAnsi="Arial" w:cs="Arial"/>
                <w:sz w:val="20"/>
                <w:szCs w:val="20"/>
              </w:rPr>
              <w:t>Science Period 1</w:t>
            </w:r>
          </w:p>
        </w:tc>
      </w:tr>
      <w:tr w:rsidR="00546873" w:rsidRPr="00976300" w14:paraId="30A0A5EB" w14:textId="77777777">
        <w:trPr>
          <w:trHeight w:val="296"/>
        </w:trPr>
        <w:tc>
          <w:tcPr>
            <w:tcW w:w="1050" w:type="dxa"/>
            <w:tcBorders>
              <w:top w:val="nil"/>
              <w:left w:val="nil"/>
              <w:bottom w:val="nil"/>
              <w:right w:val="nil"/>
            </w:tcBorders>
            <w:vAlign w:val="center"/>
          </w:tcPr>
          <w:p w14:paraId="1640AECD" w14:textId="77777777" w:rsidR="00546873" w:rsidRPr="00F767FE" w:rsidRDefault="000550B6" w:rsidP="00546873">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4A7EB6DA" w14:textId="5C672331" w:rsidR="00546873" w:rsidRPr="00976300" w:rsidRDefault="000622C3" w:rsidP="000622C3">
            <w:pPr>
              <w:rPr>
                <w:rFonts w:ascii="Arial" w:hAnsi="Arial" w:cs="Arial"/>
                <w:sz w:val="20"/>
                <w:szCs w:val="20"/>
              </w:rPr>
            </w:pPr>
            <w:r>
              <w:rPr>
                <w:rFonts w:ascii="Arial" w:hAnsi="Arial" w:cs="Arial"/>
                <w:sz w:val="20"/>
                <w:szCs w:val="20"/>
              </w:rPr>
              <w:t xml:space="preserve">Last week in Trimester 2. </w:t>
            </w:r>
            <w:r w:rsidR="00AE4266">
              <w:rPr>
                <w:rFonts w:ascii="Arial" w:hAnsi="Arial" w:cs="Arial"/>
                <w:sz w:val="20"/>
                <w:szCs w:val="20"/>
              </w:rPr>
              <w:t>1</w:t>
            </w:r>
            <w:r w:rsidR="00AE4266" w:rsidRPr="00AE4266">
              <w:rPr>
                <w:rFonts w:ascii="Arial" w:hAnsi="Arial" w:cs="Arial"/>
                <w:sz w:val="20"/>
                <w:szCs w:val="20"/>
                <w:vertAlign w:val="superscript"/>
              </w:rPr>
              <w:t>st</w:t>
            </w:r>
            <w:r w:rsidR="00AE4266">
              <w:rPr>
                <w:rFonts w:ascii="Arial" w:hAnsi="Arial" w:cs="Arial"/>
                <w:sz w:val="20"/>
                <w:szCs w:val="20"/>
              </w:rPr>
              <w:t xml:space="preserve"> week in tri</w:t>
            </w:r>
            <w:r>
              <w:rPr>
                <w:rFonts w:ascii="Arial" w:hAnsi="Arial" w:cs="Arial"/>
                <w:sz w:val="20"/>
                <w:szCs w:val="20"/>
              </w:rPr>
              <w:t>mester 3</w:t>
            </w:r>
          </w:p>
        </w:tc>
        <w:tc>
          <w:tcPr>
            <w:tcW w:w="900" w:type="dxa"/>
            <w:gridSpan w:val="2"/>
            <w:tcBorders>
              <w:top w:val="nil"/>
              <w:left w:val="nil"/>
              <w:bottom w:val="nil"/>
              <w:right w:val="nil"/>
            </w:tcBorders>
            <w:vAlign w:val="center"/>
          </w:tcPr>
          <w:p w14:paraId="7A39B4DD" w14:textId="77777777" w:rsidR="00546873" w:rsidRPr="00F767FE" w:rsidRDefault="000550B6" w:rsidP="00546873">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12DC832A" w14:textId="24E7F818" w:rsidR="00546873" w:rsidRDefault="005417CB" w:rsidP="00546873">
            <w:pPr>
              <w:rPr>
                <w:rFonts w:ascii="Arial" w:hAnsi="Arial" w:cs="Arial"/>
                <w:sz w:val="20"/>
                <w:szCs w:val="20"/>
              </w:rPr>
            </w:pPr>
            <w:r>
              <w:rPr>
                <w:rFonts w:ascii="Arial" w:hAnsi="Arial" w:cs="Arial"/>
                <w:sz w:val="20"/>
                <w:szCs w:val="20"/>
              </w:rPr>
              <w:t>Trimester 2</w:t>
            </w:r>
            <w:r w:rsidR="000622C3">
              <w:rPr>
                <w:rFonts w:ascii="Arial" w:hAnsi="Arial" w:cs="Arial"/>
                <w:sz w:val="20"/>
                <w:szCs w:val="20"/>
              </w:rPr>
              <w:t>-3 (March 7</w:t>
            </w:r>
            <w:r w:rsidR="000622C3" w:rsidRPr="000622C3">
              <w:rPr>
                <w:rFonts w:ascii="Arial" w:hAnsi="Arial" w:cs="Arial"/>
                <w:sz w:val="20"/>
                <w:szCs w:val="20"/>
                <w:vertAlign w:val="superscript"/>
              </w:rPr>
              <w:t>th</w:t>
            </w:r>
            <w:r w:rsidR="000622C3">
              <w:rPr>
                <w:rFonts w:ascii="Arial" w:hAnsi="Arial" w:cs="Arial"/>
                <w:sz w:val="20"/>
                <w:szCs w:val="20"/>
              </w:rPr>
              <w:t>-14</w:t>
            </w:r>
            <w:r w:rsidR="000622C3" w:rsidRPr="000622C3">
              <w:rPr>
                <w:rFonts w:ascii="Arial" w:hAnsi="Arial" w:cs="Arial"/>
                <w:sz w:val="20"/>
                <w:szCs w:val="20"/>
                <w:vertAlign w:val="superscript"/>
              </w:rPr>
              <w:t>th</w:t>
            </w:r>
            <w:r w:rsidR="000622C3">
              <w:rPr>
                <w:rFonts w:ascii="Arial" w:hAnsi="Arial" w:cs="Arial"/>
                <w:sz w:val="20"/>
                <w:szCs w:val="20"/>
              </w:rPr>
              <w:t>)</w:t>
            </w:r>
            <w:bookmarkStart w:id="0" w:name="_GoBack"/>
            <w:bookmarkEnd w:id="0"/>
          </w:p>
        </w:tc>
      </w:tr>
      <w:tr w:rsidR="00546873" w:rsidRPr="00976300" w14:paraId="3CE2E8E3" w14:textId="77777777">
        <w:trPr>
          <w:trHeight w:val="281"/>
        </w:trPr>
        <w:tc>
          <w:tcPr>
            <w:tcW w:w="1050" w:type="dxa"/>
            <w:tcBorders>
              <w:top w:val="nil"/>
              <w:left w:val="nil"/>
              <w:bottom w:val="nil"/>
              <w:right w:val="nil"/>
            </w:tcBorders>
            <w:vAlign w:val="center"/>
          </w:tcPr>
          <w:p w14:paraId="1E0A0309" w14:textId="77777777" w:rsidR="00546873" w:rsidRPr="00F767FE" w:rsidRDefault="000550B6" w:rsidP="00546873">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012341DF" w14:textId="0A2635FC" w:rsidR="00546873" w:rsidRPr="00976300" w:rsidRDefault="000B24D0" w:rsidP="000B24D0">
            <w:pPr>
              <w:rPr>
                <w:rFonts w:ascii="Arial" w:hAnsi="Arial" w:cs="Arial"/>
                <w:sz w:val="20"/>
                <w:szCs w:val="20"/>
              </w:rPr>
            </w:pPr>
            <w:r>
              <w:rPr>
                <w:rFonts w:ascii="Arial" w:hAnsi="Arial" w:cs="Arial"/>
                <w:sz w:val="20"/>
                <w:szCs w:val="20"/>
              </w:rPr>
              <w:t>Earth Systems</w:t>
            </w:r>
          </w:p>
        </w:tc>
        <w:tc>
          <w:tcPr>
            <w:tcW w:w="6204" w:type="dxa"/>
            <w:gridSpan w:val="9"/>
            <w:tcBorders>
              <w:top w:val="nil"/>
              <w:left w:val="nil"/>
              <w:bottom w:val="nil"/>
              <w:right w:val="nil"/>
            </w:tcBorders>
            <w:vAlign w:val="center"/>
          </w:tcPr>
          <w:p w14:paraId="40A2B412" w14:textId="77777777" w:rsidR="00546873" w:rsidRPr="00F767FE" w:rsidRDefault="000550B6" w:rsidP="00546873">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546873" w:rsidRPr="00871A17">
              <w:rPr>
                <w:rFonts w:ascii="Arial" w:hAnsi="Arial" w:cs="Arial"/>
                <w:sz w:val="20"/>
                <w:szCs w:val="20"/>
              </w:rPr>
              <w:t>6th</w:t>
            </w:r>
          </w:p>
        </w:tc>
      </w:tr>
      <w:tr w:rsidR="00546873" w:rsidRPr="00976300" w14:paraId="65AE22BB" w14:textId="77777777">
        <w:trPr>
          <w:trHeight w:val="281"/>
        </w:trPr>
        <w:tc>
          <w:tcPr>
            <w:tcW w:w="1050" w:type="dxa"/>
            <w:tcBorders>
              <w:top w:val="nil"/>
              <w:left w:val="nil"/>
              <w:bottom w:val="nil"/>
              <w:right w:val="nil"/>
            </w:tcBorders>
            <w:vAlign w:val="center"/>
          </w:tcPr>
          <w:p w14:paraId="680D234E" w14:textId="77777777" w:rsidR="00546873" w:rsidRPr="00F767FE" w:rsidRDefault="000550B6" w:rsidP="00546873">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5B10552E" w14:textId="77777777" w:rsidR="00546873" w:rsidRPr="00976300" w:rsidRDefault="00546873" w:rsidP="00546873">
            <w:pPr>
              <w:rPr>
                <w:rFonts w:ascii="Arial" w:hAnsi="Arial" w:cs="Arial"/>
                <w:sz w:val="20"/>
                <w:szCs w:val="20"/>
              </w:rPr>
            </w:pPr>
            <w:r>
              <w:rPr>
                <w:rFonts w:ascii="Arial" w:hAnsi="Arial" w:cs="Arial"/>
                <w:sz w:val="20"/>
                <w:szCs w:val="20"/>
              </w:rPr>
              <w:t>Science</w:t>
            </w:r>
          </w:p>
        </w:tc>
        <w:tc>
          <w:tcPr>
            <w:tcW w:w="775" w:type="dxa"/>
            <w:tcBorders>
              <w:top w:val="nil"/>
              <w:left w:val="nil"/>
              <w:bottom w:val="nil"/>
              <w:right w:val="nil"/>
            </w:tcBorders>
            <w:vAlign w:val="center"/>
          </w:tcPr>
          <w:p w14:paraId="1CA0AA7E" w14:textId="77777777" w:rsidR="00546873" w:rsidRPr="00976300" w:rsidRDefault="00546873" w:rsidP="00546873">
            <w:pPr>
              <w:jc w:val="center"/>
              <w:rPr>
                <w:rFonts w:ascii="Arial" w:hAnsi="Arial" w:cs="Arial"/>
                <w:sz w:val="20"/>
                <w:szCs w:val="20"/>
              </w:rPr>
            </w:pPr>
          </w:p>
        </w:tc>
        <w:tc>
          <w:tcPr>
            <w:tcW w:w="776" w:type="dxa"/>
            <w:gridSpan w:val="2"/>
            <w:tcBorders>
              <w:top w:val="nil"/>
              <w:left w:val="nil"/>
              <w:bottom w:val="nil"/>
              <w:right w:val="nil"/>
            </w:tcBorders>
            <w:vAlign w:val="center"/>
          </w:tcPr>
          <w:p w14:paraId="5AB96303" w14:textId="77777777" w:rsidR="00546873" w:rsidRPr="00976300" w:rsidRDefault="00546873" w:rsidP="00546873">
            <w:pPr>
              <w:rPr>
                <w:rFonts w:ascii="Arial" w:hAnsi="Arial" w:cs="Arial"/>
                <w:sz w:val="20"/>
                <w:szCs w:val="20"/>
              </w:rPr>
            </w:pPr>
          </w:p>
        </w:tc>
        <w:tc>
          <w:tcPr>
            <w:tcW w:w="775" w:type="dxa"/>
            <w:tcBorders>
              <w:top w:val="nil"/>
              <w:left w:val="nil"/>
              <w:bottom w:val="nil"/>
              <w:right w:val="nil"/>
            </w:tcBorders>
            <w:vAlign w:val="center"/>
          </w:tcPr>
          <w:p w14:paraId="15184F9F" w14:textId="77777777" w:rsidR="00546873" w:rsidRPr="00976300" w:rsidRDefault="00546873" w:rsidP="00546873">
            <w:pPr>
              <w:jc w:val="center"/>
              <w:rPr>
                <w:rFonts w:ascii="Arial" w:hAnsi="Arial" w:cs="Arial"/>
                <w:sz w:val="20"/>
                <w:szCs w:val="20"/>
              </w:rPr>
            </w:pPr>
          </w:p>
        </w:tc>
        <w:tc>
          <w:tcPr>
            <w:tcW w:w="776" w:type="dxa"/>
            <w:tcBorders>
              <w:top w:val="nil"/>
              <w:left w:val="nil"/>
              <w:bottom w:val="nil"/>
              <w:right w:val="nil"/>
            </w:tcBorders>
            <w:vAlign w:val="center"/>
          </w:tcPr>
          <w:p w14:paraId="60B33EF5" w14:textId="77777777" w:rsidR="00546873" w:rsidRPr="00976300" w:rsidRDefault="00546873" w:rsidP="00546873">
            <w:pPr>
              <w:rPr>
                <w:rFonts w:ascii="Arial" w:hAnsi="Arial" w:cs="Arial"/>
                <w:sz w:val="20"/>
                <w:szCs w:val="20"/>
              </w:rPr>
            </w:pPr>
          </w:p>
        </w:tc>
        <w:tc>
          <w:tcPr>
            <w:tcW w:w="775" w:type="dxa"/>
            <w:tcBorders>
              <w:top w:val="nil"/>
              <w:left w:val="nil"/>
              <w:bottom w:val="nil"/>
              <w:right w:val="nil"/>
            </w:tcBorders>
            <w:vAlign w:val="center"/>
          </w:tcPr>
          <w:p w14:paraId="57831FAF" w14:textId="77777777" w:rsidR="00546873" w:rsidRPr="00976300" w:rsidRDefault="00546873" w:rsidP="00546873">
            <w:pPr>
              <w:jc w:val="center"/>
              <w:rPr>
                <w:rFonts w:ascii="Arial" w:hAnsi="Arial" w:cs="Arial"/>
                <w:sz w:val="20"/>
                <w:szCs w:val="20"/>
              </w:rPr>
            </w:pPr>
          </w:p>
        </w:tc>
        <w:tc>
          <w:tcPr>
            <w:tcW w:w="776" w:type="dxa"/>
            <w:tcBorders>
              <w:top w:val="nil"/>
              <w:left w:val="nil"/>
              <w:bottom w:val="nil"/>
              <w:right w:val="nil"/>
            </w:tcBorders>
            <w:vAlign w:val="center"/>
          </w:tcPr>
          <w:p w14:paraId="5C635EE1" w14:textId="77777777" w:rsidR="00546873" w:rsidRPr="00976300" w:rsidRDefault="00546873" w:rsidP="00546873">
            <w:pPr>
              <w:rPr>
                <w:rFonts w:ascii="Arial" w:hAnsi="Arial" w:cs="Arial"/>
                <w:sz w:val="20"/>
                <w:szCs w:val="20"/>
              </w:rPr>
            </w:pPr>
          </w:p>
        </w:tc>
        <w:tc>
          <w:tcPr>
            <w:tcW w:w="775" w:type="dxa"/>
            <w:tcBorders>
              <w:top w:val="nil"/>
              <w:left w:val="nil"/>
              <w:bottom w:val="nil"/>
              <w:right w:val="nil"/>
            </w:tcBorders>
            <w:vAlign w:val="center"/>
          </w:tcPr>
          <w:p w14:paraId="6B3BC390" w14:textId="77777777" w:rsidR="00546873" w:rsidRPr="00976300" w:rsidRDefault="00546873" w:rsidP="00546873">
            <w:pPr>
              <w:jc w:val="center"/>
              <w:rPr>
                <w:rFonts w:ascii="Arial" w:hAnsi="Arial" w:cs="Arial"/>
                <w:sz w:val="20"/>
                <w:szCs w:val="20"/>
              </w:rPr>
            </w:pPr>
          </w:p>
        </w:tc>
        <w:tc>
          <w:tcPr>
            <w:tcW w:w="776" w:type="dxa"/>
            <w:tcBorders>
              <w:top w:val="nil"/>
              <w:left w:val="nil"/>
              <w:bottom w:val="nil"/>
              <w:right w:val="nil"/>
            </w:tcBorders>
            <w:vAlign w:val="center"/>
          </w:tcPr>
          <w:p w14:paraId="6ECA65BE" w14:textId="77777777" w:rsidR="00546873" w:rsidRPr="00976300" w:rsidRDefault="00546873" w:rsidP="00546873">
            <w:pPr>
              <w:rPr>
                <w:rFonts w:ascii="Arial" w:hAnsi="Arial" w:cs="Arial"/>
                <w:sz w:val="20"/>
                <w:szCs w:val="20"/>
              </w:rPr>
            </w:pPr>
          </w:p>
        </w:tc>
      </w:tr>
    </w:tbl>
    <w:p w14:paraId="647751BF" w14:textId="77777777" w:rsidR="00546873" w:rsidRDefault="000622C3">
      <w:pPr>
        <w:rPr>
          <w:rFonts w:ascii="Arial" w:hAnsi="Arial" w:cs="Arial"/>
          <w:sz w:val="20"/>
          <w:szCs w:val="20"/>
        </w:rPr>
      </w:pPr>
      <w:r>
        <w:rPr>
          <w:rFonts w:ascii="Arial" w:hAnsi="Arial" w:cs="Arial"/>
          <w:sz w:val="20"/>
          <w:szCs w:val="20"/>
        </w:rPr>
        <w:pict w14:anchorId="39EA1DAF">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546873" w14:paraId="12B6596E" w14:textId="77777777">
        <w:trPr>
          <w:trHeight w:val="504"/>
        </w:trPr>
        <w:tc>
          <w:tcPr>
            <w:tcW w:w="2628" w:type="dxa"/>
            <w:tcBorders>
              <w:right w:val="single" w:sz="4" w:space="0" w:color="auto"/>
            </w:tcBorders>
          </w:tcPr>
          <w:p w14:paraId="50880937" w14:textId="77777777" w:rsidR="00546873" w:rsidRPr="006A3A59" w:rsidRDefault="000550B6" w:rsidP="00546873">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0DD6745A" w14:textId="77777777" w:rsidR="00546873" w:rsidRDefault="00546873">
            <w:pPr>
              <w:rPr>
                <w:rFonts w:ascii="Arial" w:hAnsi="Arial" w:cs="Arial"/>
                <w:sz w:val="20"/>
                <w:szCs w:val="20"/>
              </w:rPr>
            </w:pPr>
            <w:r>
              <w:rPr>
                <w:rFonts w:ascii="Arial" w:hAnsi="Arial" w:cs="Arial"/>
                <w:sz w:val="20"/>
                <w:szCs w:val="20"/>
              </w:rPr>
              <w:t xml:space="preserve">Complex interrelationships exist between earth’s structure and natural processes that over time are both constructive and destructive. </w:t>
            </w:r>
          </w:p>
          <w:p w14:paraId="773A4D59" w14:textId="77777777" w:rsidR="00546873" w:rsidRPr="00126709" w:rsidRDefault="00546873">
            <w:pPr>
              <w:rPr>
                <w:rFonts w:ascii="Arial" w:hAnsi="Arial" w:cs="Arial"/>
                <w:sz w:val="20"/>
                <w:szCs w:val="20"/>
              </w:rPr>
            </w:pPr>
          </w:p>
        </w:tc>
      </w:tr>
      <w:tr w:rsidR="00546873" w14:paraId="3D0C7933" w14:textId="77777777">
        <w:trPr>
          <w:trHeight w:val="504"/>
        </w:trPr>
        <w:tc>
          <w:tcPr>
            <w:tcW w:w="2628" w:type="dxa"/>
            <w:tcBorders>
              <w:right w:val="single" w:sz="4" w:space="0" w:color="auto"/>
            </w:tcBorders>
          </w:tcPr>
          <w:p w14:paraId="78917B71" w14:textId="77777777" w:rsidR="00546873" w:rsidRPr="006A3A59" w:rsidRDefault="000550B6" w:rsidP="00546873">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00399DE2" w14:textId="77777777" w:rsidR="00546873" w:rsidRDefault="00546873" w:rsidP="00546873">
            <w:pPr>
              <w:rPr>
                <w:rFonts w:ascii="Arial" w:hAnsi="Arial" w:cs="Arial"/>
                <w:sz w:val="20"/>
                <w:szCs w:val="20"/>
              </w:rPr>
            </w:pPr>
            <w:r>
              <w:rPr>
                <w:rFonts w:ascii="Arial" w:hAnsi="Arial" w:cs="Arial"/>
                <w:sz w:val="20"/>
                <w:szCs w:val="20"/>
              </w:rPr>
              <w:t>I can gather, analyze, and communicate evidence based on the Earth’s constructive and destructive forces.</w:t>
            </w:r>
          </w:p>
          <w:p w14:paraId="3D6A9615" w14:textId="77777777" w:rsidR="00546873" w:rsidRPr="00126709" w:rsidRDefault="00546873" w:rsidP="00546873">
            <w:pPr>
              <w:rPr>
                <w:rFonts w:ascii="Arial" w:hAnsi="Arial" w:cs="Arial"/>
                <w:sz w:val="20"/>
                <w:szCs w:val="20"/>
              </w:rPr>
            </w:pPr>
            <w:r>
              <w:rPr>
                <w:rFonts w:ascii="Arial" w:hAnsi="Arial" w:cs="Arial"/>
                <w:sz w:val="20"/>
                <w:szCs w:val="20"/>
              </w:rPr>
              <w:t>I can gather, analyze, and communicate evidence that explains the formation of Earth’s surface features.</w:t>
            </w:r>
          </w:p>
        </w:tc>
      </w:tr>
      <w:tr w:rsidR="00546873" w14:paraId="277CDE48" w14:textId="77777777">
        <w:trPr>
          <w:trHeight w:val="504"/>
        </w:trPr>
        <w:tc>
          <w:tcPr>
            <w:tcW w:w="2628" w:type="dxa"/>
            <w:tcBorders>
              <w:right w:val="single" w:sz="4" w:space="0" w:color="auto"/>
            </w:tcBorders>
          </w:tcPr>
          <w:p w14:paraId="22926C07" w14:textId="77777777" w:rsidR="00546873" w:rsidRDefault="000550B6" w:rsidP="00546873">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689BDA83" w14:textId="27E85D96" w:rsidR="002C07E7" w:rsidRDefault="002C07E7">
            <w:pPr>
              <w:rPr>
                <w:rFonts w:ascii="Arial" w:hAnsi="Arial" w:cs="Arial"/>
                <w:sz w:val="20"/>
                <w:szCs w:val="20"/>
              </w:rPr>
            </w:pPr>
            <w:r>
              <w:rPr>
                <w:rFonts w:ascii="Arial" w:hAnsi="Arial" w:cs="Arial"/>
                <w:sz w:val="20"/>
                <w:szCs w:val="20"/>
              </w:rPr>
              <w:t xml:space="preserve">-Practice the collaborative inquiry process that scientists use to identify local evidence of Earth’s constructive and destructive processes. </w:t>
            </w:r>
          </w:p>
          <w:p w14:paraId="75A592EE" w14:textId="400A61CC" w:rsidR="002C07E7" w:rsidRDefault="002C07E7">
            <w:pPr>
              <w:rPr>
                <w:rFonts w:ascii="Arial" w:hAnsi="Arial" w:cs="Arial"/>
                <w:sz w:val="20"/>
                <w:szCs w:val="20"/>
              </w:rPr>
            </w:pPr>
            <w:r>
              <w:rPr>
                <w:rFonts w:ascii="Arial" w:hAnsi="Arial" w:cs="Arial"/>
                <w:sz w:val="20"/>
                <w:szCs w:val="20"/>
              </w:rPr>
              <w:t xml:space="preserve">-Create and compare models that show how natural processes affect Earth’s structures. </w:t>
            </w:r>
          </w:p>
          <w:p w14:paraId="013E7C08" w14:textId="0E1A8AAB" w:rsidR="00387F9D" w:rsidRDefault="00387F9D">
            <w:pPr>
              <w:rPr>
                <w:rFonts w:ascii="Arial" w:hAnsi="Arial" w:cs="Arial"/>
                <w:sz w:val="20"/>
                <w:szCs w:val="20"/>
              </w:rPr>
            </w:pPr>
            <w:r>
              <w:rPr>
                <w:rFonts w:ascii="Arial" w:hAnsi="Arial" w:cs="Arial"/>
                <w:sz w:val="20"/>
                <w:szCs w:val="20"/>
              </w:rPr>
              <w:t>-Create models of water circulation and distribution patterns on Earth.</w:t>
            </w:r>
          </w:p>
          <w:p w14:paraId="6646FB7E" w14:textId="77777777" w:rsidR="00BB48D1" w:rsidRDefault="00BB48D1">
            <w:pPr>
              <w:rPr>
                <w:rFonts w:ascii="Arial" w:hAnsi="Arial" w:cs="Arial"/>
                <w:sz w:val="20"/>
                <w:szCs w:val="20"/>
              </w:rPr>
            </w:pPr>
            <w:r>
              <w:rPr>
                <w:rFonts w:ascii="Arial" w:hAnsi="Arial" w:cs="Arial"/>
                <w:sz w:val="20"/>
                <w:szCs w:val="20"/>
              </w:rPr>
              <w:t xml:space="preserve">-Students individually set up </w:t>
            </w:r>
            <w:proofErr w:type="spellStart"/>
            <w:r>
              <w:rPr>
                <w:rFonts w:ascii="Arial" w:hAnsi="Arial" w:cs="Arial"/>
                <w:sz w:val="20"/>
                <w:szCs w:val="20"/>
              </w:rPr>
              <w:t>Glogster</w:t>
            </w:r>
            <w:proofErr w:type="spellEnd"/>
            <w:r>
              <w:rPr>
                <w:rFonts w:ascii="Arial" w:hAnsi="Arial" w:cs="Arial"/>
                <w:sz w:val="20"/>
                <w:szCs w:val="20"/>
              </w:rPr>
              <w:t xml:space="preserve"> accounts, under my (teacher) account. I gave each student a nickname (username) and a password to use.</w:t>
            </w:r>
          </w:p>
          <w:p w14:paraId="4C2AFE65" w14:textId="02B1F065" w:rsidR="00BB48D1" w:rsidRDefault="00BB48D1">
            <w:pPr>
              <w:rPr>
                <w:rFonts w:ascii="Arial" w:hAnsi="Arial" w:cs="Arial"/>
                <w:sz w:val="20"/>
                <w:szCs w:val="20"/>
              </w:rPr>
            </w:pPr>
            <w:r>
              <w:rPr>
                <w:rFonts w:ascii="Arial" w:hAnsi="Arial" w:cs="Arial"/>
                <w:sz w:val="20"/>
                <w:szCs w:val="20"/>
              </w:rPr>
              <w:t>-</w:t>
            </w:r>
            <w:r w:rsidR="008A77A6">
              <w:rPr>
                <w:rFonts w:ascii="Arial" w:hAnsi="Arial" w:cs="Arial"/>
                <w:sz w:val="20"/>
                <w:szCs w:val="20"/>
              </w:rPr>
              <w:t xml:space="preserve"> Students created own </w:t>
            </w:r>
            <w:proofErr w:type="gramStart"/>
            <w:r w:rsidR="008A77A6">
              <w:rPr>
                <w:rFonts w:ascii="Arial" w:hAnsi="Arial" w:cs="Arial"/>
                <w:sz w:val="20"/>
                <w:szCs w:val="20"/>
              </w:rPr>
              <w:t>web-page</w:t>
            </w:r>
            <w:proofErr w:type="gramEnd"/>
            <w:r w:rsidR="008A77A6">
              <w:rPr>
                <w:rFonts w:ascii="Arial" w:hAnsi="Arial" w:cs="Arial"/>
                <w:sz w:val="20"/>
                <w:szCs w:val="20"/>
              </w:rPr>
              <w:t xml:space="preserve"> using </w:t>
            </w:r>
            <w:proofErr w:type="spellStart"/>
            <w:r w:rsidR="008A77A6">
              <w:rPr>
                <w:rFonts w:ascii="Arial" w:hAnsi="Arial" w:cs="Arial"/>
                <w:sz w:val="20"/>
                <w:szCs w:val="20"/>
              </w:rPr>
              <w:t>Glogster</w:t>
            </w:r>
            <w:proofErr w:type="spellEnd"/>
            <w:r w:rsidR="008A77A6">
              <w:rPr>
                <w:rFonts w:ascii="Arial" w:hAnsi="Arial" w:cs="Arial"/>
                <w:sz w:val="20"/>
                <w:szCs w:val="20"/>
              </w:rPr>
              <w:t xml:space="preserve"> and rubric given to them.</w:t>
            </w:r>
          </w:p>
          <w:p w14:paraId="7F600BDC" w14:textId="321CF2EA" w:rsidR="008A77A6" w:rsidRDefault="008A77A6">
            <w:pPr>
              <w:rPr>
                <w:rFonts w:ascii="Arial" w:hAnsi="Arial" w:cs="Arial"/>
                <w:sz w:val="20"/>
                <w:szCs w:val="20"/>
              </w:rPr>
            </w:pPr>
            <w:r>
              <w:rPr>
                <w:rFonts w:ascii="Arial" w:hAnsi="Arial" w:cs="Arial"/>
                <w:sz w:val="20"/>
                <w:szCs w:val="20"/>
              </w:rPr>
              <w:t>-Teacher guided students at beginning, and then students guided each other and self assessed according to rubric.</w:t>
            </w:r>
          </w:p>
          <w:p w14:paraId="602F9A3A" w14:textId="6FA61AB1" w:rsidR="008A77A6" w:rsidRDefault="008A77A6">
            <w:pPr>
              <w:rPr>
                <w:rFonts w:ascii="Arial" w:hAnsi="Arial" w:cs="Arial"/>
                <w:sz w:val="20"/>
                <w:szCs w:val="20"/>
              </w:rPr>
            </w:pPr>
            <w:r>
              <w:rPr>
                <w:rFonts w:ascii="Arial" w:hAnsi="Arial" w:cs="Arial"/>
                <w:sz w:val="20"/>
                <w:szCs w:val="20"/>
              </w:rPr>
              <w:t>-</w:t>
            </w:r>
            <w:r w:rsidR="002C07E7">
              <w:rPr>
                <w:rFonts w:ascii="Arial" w:hAnsi="Arial" w:cs="Arial"/>
                <w:sz w:val="20"/>
                <w:szCs w:val="20"/>
              </w:rPr>
              <w:t>Student’s</w:t>
            </w:r>
            <w:r>
              <w:rPr>
                <w:rFonts w:ascii="Arial" w:hAnsi="Arial" w:cs="Arial"/>
                <w:sz w:val="20"/>
                <w:szCs w:val="20"/>
              </w:rPr>
              <w:t xml:space="preserve"> problem solved throughout project.</w:t>
            </w:r>
          </w:p>
          <w:p w14:paraId="286E3891" w14:textId="77777777" w:rsidR="00546873" w:rsidRPr="00126709" w:rsidRDefault="005417CB">
            <w:pPr>
              <w:rPr>
                <w:rFonts w:ascii="Arial" w:hAnsi="Arial" w:cs="Arial"/>
                <w:sz w:val="20"/>
                <w:szCs w:val="20"/>
              </w:rPr>
            </w:pPr>
            <w:r>
              <w:rPr>
                <w:rFonts w:ascii="Arial" w:hAnsi="Arial" w:cs="Arial"/>
                <w:sz w:val="20"/>
                <w:szCs w:val="20"/>
              </w:rPr>
              <w:t xml:space="preserve"> </w:t>
            </w:r>
          </w:p>
        </w:tc>
      </w:tr>
    </w:tbl>
    <w:p w14:paraId="7C682E32" w14:textId="6C02BC9A" w:rsidR="00546873" w:rsidRDefault="000622C3">
      <w:pPr>
        <w:rPr>
          <w:rFonts w:ascii="Arial" w:hAnsi="Arial" w:cs="Arial"/>
          <w:sz w:val="20"/>
          <w:szCs w:val="20"/>
        </w:rPr>
      </w:pPr>
      <w:r>
        <w:rPr>
          <w:rFonts w:ascii="Arial" w:hAnsi="Arial" w:cs="Arial"/>
          <w:sz w:val="20"/>
          <w:szCs w:val="20"/>
        </w:rPr>
        <w:pict w14:anchorId="6581A57A">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546873" w:rsidRPr="009C5B29" w14:paraId="21CC9CE0" w14:textId="77777777">
        <w:trPr>
          <w:trHeight w:val="180"/>
        </w:trPr>
        <w:tc>
          <w:tcPr>
            <w:tcW w:w="3780" w:type="dxa"/>
            <w:tcBorders>
              <w:top w:val="nil"/>
              <w:left w:val="nil"/>
              <w:bottom w:val="single" w:sz="4" w:space="0" w:color="auto"/>
              <w:right w:val="nil"/>
            </w:tcBorders>
          </w:tcPr>
          <w:p w14:paraId="43C11D4A" w14:textId="77777777" w:rsidR="00546873" w:rsidRPr="009C5B29" w:rsidRDefault="000550B6" w:rsidP="00546873">
            <w:pPr>
              <w:rPr>
                <w:rFonts w:ascii="Arial" w:hAnsi="Arial" w:cs="Arial"/>
                <w:b/>
                <w:sz w:val="20"/>
                <w:szCs w:val="20"/>
              </w:rPr>
            </w:pPr>
            <w:r>
              <w:rPr>
                <w:rFonts w:ascii="Arial" w:hAnsi="Arial" w:cs="Arial"/>
                <w:b/>
                <w:sz w:val="20"/>
                <w:szCs w:val="20"/>
              </w:rPr>
              <w:t xml:space="preserve">Content Area Standards, Essential </w:t>
            </w:r>
            <w:proofErr w:type="spellStart"/>
            <w:r>
              <w:rPr>
                <w:rFonts w:ascii="Arial" w:hAnsi="Arial" w:cs="Arial"/>
                <w:b/>
                <w:sz w:val="20"/>
                <w:szCs w:val="20"/>
              </w:rPr>
              <w:t>Learnings</w:t>
            </w:r>
            <w:proofErr w:type="spellEnd"/>
            <w:r>
              <w:rPr>
                <w:rFonts w:ascii="Arial" w:hAnsi="Arial" w:cs="Arial"/>
                <w:b/>
                <w:sz w:val="20"/>
                <w:szCs w:val="20"/>
              </w:rPr>
              <w:t>, and Evidence Outcomes</w:t>
            </w:r>
          </w:p>
        </w:tc>
        <w:tc>
          <w:tcPr>
            <w:tcW w:w="3780" w:type="dxa"/>
            <w:tcBorders>
              <w:top w:val="nil"/>
              <w:left w:val="nil"/>
              <w:bottom w:val="nil"/>
              <w:right w:val="nil"/>
            </w:tcBorders>
          </w:tcPr>
          <w:p w14:paraId="628D73BA" w14:textId="77777777" w:rsidR="00546873" w:rsidRPr="009C5B29" w:rsidRDefault="000550B6">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679D8A39" w14:textId="77777777" w:rsidR="00546873" w:rsidRPr="009C5B29" w:rsidRDefault="000550B6">
            <w:pPr>
              <w:rPr>
                <w:rFonts w:ascii="Arial" w:hAnsi="Arial" w:cs="Arial"/>
                <w:b/>
                <w:sz w:val="20"/>
                <w:szCs w:val="20"/>
              </w:rPr>
            </w:pPr>
            <w:r>
              <w:rPr>
                <w:rFonts w:ascii="Arial" w:hAnsi="Arial" w:cs="Arial"/>
                <w:b/>
                <w:sz w:val="20"/>
                <w:szCs w:val="20"/>
              </w:rPr>
              <w:t xml:space="preserve">ISTE NET-S, ITEEA, or L4L Standards Addressed </w:t>
            </w:r>
          </w:p>
        </w:tc>
      </w:tr>
      <w:tr w:rsidR="00546873" w14:paraId="176C0FE1" w14:textId="77777777">
        <w:trPr>
          <w:trHeight w:val="2276"/>
        </w:trPr>
        <w:tc>
          <w:tcPr>
            <w:tcW w:w="3780" w:type="dxa"/>
            <w:tcBorders>
              <w:top w:val="single" w:sz="4" w:space="0" w:color="auto"/>
              <w:right w:val="single" w:sz="4" w:space="0" w:color="auto"/>
            </w:tcBorders>
          </w:tcPr>
          <w:p w14:paraId="41AB13FE" w14:textId="3586E08E" w:rsidR="00546873" w:rsidRDefault="00983360" w:rsidP="00546873">
            <w:pPr>
              <w:rPr>
                <w:rFonts w:ascii="Arial" w:hAnsi="Arial" w:cs="Arial"/>
                <w:sz w:val="20"/>
                <w:szCs w:val="20"/>
              </w:rPr>
            </w:pPr>
            <w:r>
              <w:rPr>
                <w:rFonts w:ascii="Arial" w:hAnsi="Arial" w:cs="Arial"/>
                <w:sz w:val="20"/>
                <w:szCs w:val="20"/>
              </w:rPr>
              <w:t>Standard 3 – Students know and understand the processes and interactions of Earth’s systems and the structure and dynamics of Earth and other objects in space.</w:t>
            </w:r>
          </w:p>
          <w:p w14:paraId="5B2AD036" w14:textId="77777777" w:rsidR="003678B2" w:rsidRDefault="00FC670F">
            <w:pPr>
              <w:rPr>
                <w:rFonts w:ascii="Arial" w:hAnsi="Arial" w:cs="Arial"/>
                <w:sz w:val="20"/>
                <w:szCs w:val="20"/>
              </w:rPr>
            </w:pPr>
            <w:r>
              <w:rPr>
                <w:rFonts w:ascii="Arial" w:hAnsi="Arial" w:cs="Arial"/>
                <w:sz w:val="20"/>
                <w:szCs w:val="20"/>
              </w:rPr>
              <w:t>Earth Systems</w:t>
            </w:r>
          </w:p>
          <w:p w14:paraId="6F80A327" w14:textId="47EAAF36" w:rsidR="002C07E7" w:rsidRDefault="002C07E7">
            <w:pPr>
              <w:rPr>
                <w:rFonts w:ascii="Arial" w:hAnsi="Arial" w:cs="Arial"/>
                <w:sz w:val="20"/>
                <w:szCs w:val="20"/>
              </w:rPr>
            </w:pPr>
            <w:r>
              <w:rPr>
                <w:rFonts w:ascii="Arial" w:hAnsi="Arial" w:cs="Arial"/>
                <w:sz w:val="20"/>
                <w:szCs w:val="20"/>
              </w:rPr>
              <w:t xml:space="preserve">3.1 Complex interrelationships exist between Earth’s structure and natural process that over time are both constructive and destructive. </w:t>
            </w:r>
          </w:p>
          <w:p w14:paraId="0B0A47C7" w14:textId="77777777" w:rsidR="00546873" w:rsidRDefault="002C07E7">
            <w:pPr>
              <w:rPr>
                <w:rFonts w:ascii="Arial" w:hAnsi="Arial" w:cs="Arial"/>
                <w:sz w:val="20"/>
                <w:szCs w:val="20"/>
              </w:rPr>
            </w:pPr>
            <w:r>
              <w:rPr>
                <w:rFonts w:ascii="Arial" w:hAnsi="Arial" w:cs="Arial"/>
                <w:sz w:val="20"/>
                <w:szCs w:val="20"/>
              </w:rPr>
              <w:t xml:space="preserve">a. </w:t>
            </w:r>
            <w:r w:rsidR="003678B2">
              <w:rPr>
                <w:rFonts w:ascii="Arial" w:hAnsi="Arial" w:cs="Arial"/>
                <w:sz w:val="20"/>
                <w:szCs w:val="20"/>
              </w:rPr>
              <w:t xml:space="preserve">Gather, </w:t>
            </w:r>
            <w:proofErr w:type="gramStart"/>
            <w:r w:rsidR="003678B2">
              <w:rPr>
                <w:rFonts w:ascii="Arial" w:hAnsi="Arial" w:cs="Arial"/>
                <w:sz w:val="20"/>
                <w:szCs w:val="20"/>
              </w:rPr>
              <w:t>analyze</w:t>
            </w:r>
            <w:proofErr w:type="gramEnd"/>
            <w:r w:rsidR="003678B2">
              <w:rPr>
                <w:rFonts w:ascii="Arial" w:hAnsi="Arial" w:cs="Arial"/>
                <w:sz w:val="20"/>
                <w:szCs w:val="20"/>
              </w:rPr>
              <w:t xml:space="preserve">, and communicate an evidence-based explanation for the complex interaction between Earth’s constructive and destructive forces. </w:t>
            </w:r>
            <w:proofErr w:type="spellStart"/>
            <w:proofErr w:type="gramStart"/>
            <w:r>
              <w:rPr>
                <w:rFonts w:ascii="Arial" w:hAnsi="Arial" w:cs="Arial"/>
                <w:sz w:val="20"/>
                <w:szCs w:val="20"/>
              </w:rPr>
              <w:t>b.</w:t>
            </w:r>
            <w:r w:rsidR="003678B2">
              <w:rPr>
                <w:rFonts w:ascii="Arial" w:hAnsi="Arial" w:cs="Arial"/>
                <w:sz w:val="20"/>
                <w:szCs w:val="20"/>
              </w:rPr>
              <w:t>Gather</w:t>
            </w:r>
            <w:proofErr w:type="spellEnd"/>
            <w:proofErr w:type="gramEnd"/>
            <w:r w:rsidR="003678B2">
              <w:rPr>
                <w:rFonts w:ascii="Arial" w:hAnsi="Arial" w:cs="Arial"/>
                <w:sz w:val="20"/>
                <w:szCs w:val="20"/>
              </w:rPr>
              <w:t xml:space="preserve">, analyze and communicate evidence from text and other sources that explains the formation of Earth’s surface features. </w:t>
            </w:r>
          </w:p>
          <w:p w14:paraId="4E718207" w14:textId="77777777" w:rsidR="002C07E7" w:rsidRDefault="002C07E7">
            <w:pPr>
              <w:rPr>
                <w:rFonts w:ascii="Arial" w:hAnsi="Arial" w:cs="Arial"/>
                <w:sz w:val="20"/>
                <w:szCs w:val="20"/>
              </w:rPr>
            </w:pPr>
            <w:proofErr w:type="spellStart"/>
            <w:proofErr w:type="gramStart"/>
            <w:r>
              <w:rPr>
                <w:rFonts w:ascii="Arial" w:hAnsi="Arial" w:cs="Arial"/>
                <w:sz w:val="20"/>
                <w:szCs w:val="20"/>
              </w:rPr>
              <w:t>c.Use</w:t>
            </w:r>
            <w:proofErr w:type="spellEnd"/>
            <w:proofErr w:type="gramEnd"/>
            <w:r>
              <w:rPr>
                <w:rFonts w:ascii="Arial" w:hAnsi="Arial" w:cs="Arial"/>
                <w:sz w:val="20"/>
                <w:szCs w:val="20"/>
              </w:rPr>
              <w:t xml:space="preserve"> or create a computer simulation for Earth’s changing crust. </w:t>
            </w:r>
          </w:p>
          <w:p w14:paraId="525AEA0B" w14:textId="7A3AD156" w:rsidR="002C07E7" w:rsidRDefault="002C07E7">
            <w:pPr>
              <w:rPr>
                <w:rFonts w:ascii="Arial" w:hAnsi="Arial" w:cs="Arial"/>
                <w:sz w:val="20"/>
                <w:szCs w:val="20"/>
              </w:rPr>
            </w:pPr>
            <w:r>
              <w:rPr>
                <w:rFonts w:ascii="Arial" w:hAnsi="Arial" w:cs="Arial"/>
                <w:sz w:val="20"/>
                <w:szCs w:val="20"/>
              </w:rPr>
              <w:t>3.2 Water on Earth is distributed and circulated through oceans, glaciers, rivers, ground water, and the atmosphere.</w:t>
            </w:r>
          </w:p>
          <w:p w14:paraId="04D177A6" w14:textId="5E513F76" w:rsidR="002C07E7" w:rsidRDefault="002C07E7">
            <w:pPr>
              <w:rPr>
                <w:rFonts w:ascii="Arial" w:hAnsi="Arial" w:cs="Arial"/>
                <w:sz w:val="20"/>
                <w:szCs w:val="20"/>
              </w:rPr>
            </w:pPr>
            <w:r>
              <w:rPr>
                <w:rFonts w:ascii="Arial" w:hAnsi="Arial" w:cs="Arial"/>
                <w:sz w:val="20"/>
                <w:szCs w:val="20"/>
              </w:rPr>
              <w:t>a. G</w:t>
            </w:r>
            <w:r w:rsidR="00CB7685">
              <w:rPr>
                <w:rFonts w:ascii="Arial" w:hAnsi="Arial" w:cs="Arial"/>
                <w:sz w:val="20"/>
                <w:szCs w:val="20"/>
              </w:rPr>
              <w:t>ather and analyze data from a vari</w:t>
            </w:r>
            <w:r>
              <w:rPr>
                <w:rFonts w:ascii="Arial" w:hAnsi="Arial" w:cs="Arial"/>
                <w:sz w:val="20"/>
                <w:szCs w:val="20"/>
              </w:rPr>
              <w:t>ety of</w:t>
            </w:r>
            <w:r w:rsidR="00CB7685">
              <w:rPr>
                <w:rFonts w:ascii="Arial" w:hAnsi="Arial" w:cs="Arial"/>
                <w:sz w:val="20"/>
                <w:szCs w:val="20"/>
              </w:rPr>
              <w:t xml:space="preserve"> resources and investigations to</w:t>
            </w:r>
            <w:r>
              <w:rPr>
                <w:rFonts w:ascii="Arial" w:hAnsi="Arial" w:cs="Arial"/>
                <w:sz w:val="20"/>
                <w:szCs w:val="20"/>
              </w:rPr>
              <w:t xml:space="preserve"> account for local and </w:t>
            </w:r>
            <w:proofErr w:type="gramStart"/>
            <w:r>
              <w:rPr>
                <w:rFonts w:ascii="Arial" w:hAnsi="Arial" w:cs="Arial"/>
                <w:sz w:val="20"/>
                <w:szCs w:val="20"/>
              </w:rPr>
              <w:t>world-wide</w:t>
            </w:r>
            <w:proofErr w:type="gramEnd"/>
            <w:r>
              <w:rPr>
                <w:rFonts w:ascii="Arial" w:hAnsi="Arial" w:cs="Arial"/>
                <w:sz w:val="20"/>
                <w:szCs w:val="20"/>
              </w:rPr>
              <w:t xml:space="preserve"> water circulation and distribution patterns. </w:t>
            </w:r>
          </w:p>
          <w:p w14:paraId="712B2EF4" w14:textId="4F8A21C6" w:rsidR="002C07E7" w:rsidRPr="00126709" w:rsidRDefault="00CB7685">
            <w:pPr>
              <w:rPr>
                <w:rFonts w:ascii="Arial" w:hAnsi="Arial" w:cs="Arial"/>
                <w:sz w:val="20"/>
                <w:szCs w:val="20"/>
              </w:rPr>
            </w:pPr>
            <w:r>
              <w:rPr>
                <w:rFonts w:ascii="Arial" w:hAnsi="Arial" w:cs="Arial"/>
                <w:sz w:val="20"/>
                <w:szCs w:val="20"/>
              </w:rPr>
              <w:t xml:space="preserve">b. Use evidence to model how water is transferred throughout the Earth. </w:t>
            </w:r>
          </w:p>
        </w:tc>
        <w:tc>
          <w:tcPr>
            <w:tcW w:w="3780" w:type="dxa"/>
            <w:tcBorders>
              <w:top w:val="nil"/>
              <w:left w:val="single" w:sz="4" w:space="0" w:color="auto"/>
              <w:bottom w:val="nil"/>
              <w:right w:val="single" w:sz="4" w:space="0" w:color="auto"/>
            </w:tcBorders>
          </w:tcPr>
          <w:p w14:paraId="20B536BC" w14:textId="77777777" w:rsidR="00546873" w:rsidRPr="009D4B6F" w:rsidRDefault="000550B6" w:rsidP="00546873">
            <w:pPr>
              <w:numPr>
                <w:ilvl w:val="0"/>
                <w:numId w:val="7"/>
              </w:numPr>
              <w:rPr>
                <w:rFonts w:ascii="Arial" w:hAnsi="Arial" w:cs="Arial"/>
                <w:sz w:val="16"/>
                <w:szCs w:val="20"/>
              </w:rPr>
            </w:pPr>
            <w:r w:rsidRPr="009D4B6F">
              <w:rPr>
                <w:rFonts w:ascii="Arial" w:hAnsi="Arial" w:cs="Arial"/>
                <w:sz w:val="16"/>
                <w:szCs w:val="20"/>
              </w:rPr>
              <w:t>Collaboration and Teamwork</w:t>
            </w:r>
          </w:p>
          <w:p w14:paraId="630199F2" w14:textId="77777777" w:rsidR="00546873" w:rsidRPr="009D4B6F" w:rsidRDefault="000550B6" w:rsidP="00546873">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4F7BB5F9" w14:textId="77777777" w:rsidR="00546873" w:rsidRPr="009D4B6F" w:rsidRDefault="000550B6" w:rsidP="00546873">
            <w:pPr>
              <w:numPr>
                <w:ilvl w:val="0"/>
                <w:numId w:val="7"/>
              </w:numPr>
              <w:rPr>
                <w:rFonts w:ascii="Arial" w:hAnsi="Arial" w:cs="Arial"/>
                <w:sz w:val="16"/>
                <w:szCs w:val="20"/>
              </w:rPr>
            </w:pPr>
            <w:r w:rsidRPr="009D4B6F">
              <w:rPr>
                <w:rFonts w:ascii="Arial" w:hAnsi="Arial" w:cs="Arial"/>
                <w:sz w:val="16"/>
                <w:szCs w:val="20"/>
              </w:rPr>
              <w:t>Invention, Innovation, and Creativity</w:t>
            </w:r>
          </w:p>
          <w:p w14:paraId="58010239" w14:textId="77777777" w:rsidR="00546873" w:rsidRPr="009D4B6F" w:rsidRDefault="000550B6" w:rsidP="00546873">
            <w:pPr>
              <w:numPr>
                <w:ilvl w:val="0"/>
                <w:numId w:val="7"/>
              </w:numPr>
              <w:rPr>
                <w:rFonts w:ascii="Arial" w:hAnsi="Arial" w:cs="Arial"/>
                <w:sz w:val="16"/>
                <w:szCs w:val="20"/>
              </w:rPr>
            </w:pPr>
            <w:r w:rsidRPr="009D4B6F">
              <w:rPr>
                <w:rFonts w:ascii="Arial" w:hAnsi="Arial" w:cs="Arial"/>
                <w:sz w:val="16"/>
                <w:szCs w:val="20"/>
              </w:rPr>
              <w:t>Self-Direction</w:t>
            </w:r>
          </w:p>
          <w:p w14:paraId="39BF2CB5" w14:textId="77777777" w:rsidR="00546873" w:rsidRPr="009D4B6F" w:rsidRDefault="000550B6" w:rsidP="00546873">
            <w:pPr>
              <w:numPr>
                <w:ilvl w:val="0"/>
                <w:numId w:val="7"/>
              </w:numPr>
              <w:rPr>
                <w:rFonts w:ascii="Arial" w:hAnsi="Arial" w:cs="Arial"/>
                <w:sz w:val="16"/>
                <w:szCs w:val="20"/>
              </w:rPr>
            </w:pPr>
            <w:r w:rsidRPr="009D4B6F">
              <w:rPr>
                <w:rFonts w:ascii="Arial" w:hAnsi="Arial" w:cs="Arial"/>
                <w:sz w:val="16"/>
                <w:szCs w:val="20"/>
              </w:rPr>
              <w:t>Information Literacy</w:t>
            </w:r>
          </w:p>
          <w:p w14:paraId="7622FA16" w14:textId="77777777" w:rsidR="00546873" w:rsidRPr="009D4B6F" w:rsidRDefault="000550B6" w:rsidP="00546873">
            <w:pPr>
              <w:numPr>
                <w:ilvl w:val="0"/>
                <w:numId w:val="7"/>
              </w:numPr>
              <w:rPr>
                <w:rFonts w:ascii="Arial" w:hAnsi="Arial" w:cs="Arial"/>
                <w:sz w:val="16"/>
                <w:szCs w:val="20"/>
              </w:rPr>
            </w:pPr>
            <w:r w:rsidRPr="009D4B6F">
              <w:rPr>
                <w:rFonts w:ascii="Arial" w:hAnsi="Arial" w:cs="Arial"/>
                <w:sz w:val="16"/>
                <w:szCs w:val="20"/>
              </w:rPr>
              <w:t>Global Awareness</w:t>
            </w:r>
          </w:p>
          <w:p w14:paraId="36E11222" w14:textId="77777777" w:rsidR="00546873" w:rsidRDefault="00546873">
            <w:pPr>
              <w:rPr>
                <w:rFonts w:ascii="Arial" w:hAnsi="Arial" w:cs="Arial"/>
                <w:b/>
                <w:sz w:val="20"/>
                <w:szCs w:val="20"/>
              </w:rPr>
            </w:pPr>
          </w:p>
          <w:p w14:paraId="73816ACE" w14:textId="77777777" w:rsidR="00546873" w:rsidRPr="009D4B6F" w:rsidRDefault="000550B6" w:rsidP="00546873">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46EB537A" w14:textId="77777777" w:rsidR="00546873" w:rsidRDefault="000550B6" w:rsidP="00546873">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CEE45DD" w14:textId="77777777" w:rsidR="00546873" w:rsidRPr="009D4B6F" w:rsidRDefault="000550B6" w:rsidP="00546873">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32D3B672" w14:textId="1FB69C7E" w:rsidR="00546873" w:rsidRDefault="00233A4F">
            <w:pPr>
              <w:rPr>
                <w:rFonts w:ascii="Arial" w:hAnsi="Arial" w:cs="Arial"/>
                <w:sz w:val="20"/>
                <w:szCs w:val="20"/>
              </w:rPr>
            </w:pPr>
            <w:r>
              <w:rPr>
                <w:rFonts w:ascii="Arial" w:hAnsi="Arial" w:cs="Arial"/>
                <w:sz w:val="20"/>
                <w:szCs w:val="20"/>
              </w:rPr>
              <w:t xml:space="preserve">Standard 1: Creativity and Innovation- Students demonstrate creative thinking, construct knowledge, and develop innovative products and processes using technology. </w:t>
            </w:r>
          </w:p>
          <w:p w14:paraId="401E6F37" w14:textId="3317F779" w:rsidR="00233A4F" w:rsidRPr="00233A4F" w:rsidRDefault="00233A4F" w:rsidP="00233A4F">
            <w:pPr>
              <w:pStyle w:val="ListParagraph"/>
              <w:numPr>
                <w:ilvl w:val="0"/>
                <w:numId w:val="11"/>
              </w:numPr>
              <w:rPr>
                <w:rFonts w:ascii="Arial" w:hAnsi="Arial" w:cs="Arial"/>
                <w:sz w:val="20"/>
                <w:szCs w:val="20"/>
              </w:rPr>
            </w:pPr>
            <w:r w:rsidRPr="00233A4F">
              <w:rPr>
                <w:rFonts w:ascii="Arial" w:hAnsi="Arial" w:cs="Arial"/>
                <w:sz w:val="20"/>
                <w:szCs w:val="20"/>
              </w:rPr>
              <w:t>Apply existing knowledge to generate new ideas, products, or processes.</w:t>
            </w:r>
          </w:p>
          <w:p w14:paraId="3B5E24CB" w14:textId="77777777" w:rsidR="00233A4F" w:rsidRDefault="00233A4F" w:rsidP="00233A4F">
            <w:pPr>
              <w:pStyle w:val="ListParagraph"/>
              <w:numPr>
                <w:ilvl w:val="0"/>
                <w:numId w:val="11"/>
              </w:numPr>
              <w:rPr>
                <w:rFonts w:ascii="Arial" w:hAnsi="Arial" w:cs="Arial"/>
                <w:sz w:val="20"/>
                <w:szCs w:val="20"/>
              </w:rPr>
            </w:pPr>
            <w:r>
              <w:rPr>
                <w:rFonts w:ascii="Arial" w:hAnsi="Arial" w:cs="Arial"/>
                <w:sz w:val="20"/>
                <w:szCs w:val="20"/>
              </w:rPr>
              <w:t xml:space="preserve">Create original words as a means of personal or group expression. </w:t>
            </w:r>
          </w:p>
          <w:p w14:paraId="0FB7C5AC" w14:textId="77777777" w:rsidR="00233A4F" w:rsidRDefault="00233A4F" w:rsidP="00233A4F">
            <w:pPr>
              <w:pStyle w:val="ListParagraph"/>
              <w:numPr>
                <w:ilvl w:val="0"/>
                <w:numId w:val="11"/>
              </w:numPr>
              <w:rPr>
                <w:rFonts w:ascii="Arial" w:hAnsi="Arial" w:cs="Arial"/>
                <w:sz w:val="20"/>
                <w:szCs w:val="20"/>
              </w:rPr>
            </w:pPr>
            <w:r>
              <w:rPr>
                <w:rFonts w:ascii="Arial" w:hAnsi="Arial" w:cs="Arial"/>
                <w:sz w:val="20"/>
                <w:szCs w:val="20"/>
              </w:rPr>
              <w:t>Use models and simulations to explore complex systems and issues.</w:t>
            </w:r>
          </w:p>
          <w:p w14:paraId="244FBA93" w14:textId="77777777" w:rsidR="00233A4F" w:rsidRDefault="003E210D" w:rsidP="003E210D">
            <w:pPr>
              <w:rPr>
                <w:rFonts w:ascii="Arial" w:hAnsi="Arial" w:cs="Arial"/>
                <w:sz w:val="20"/>
                <w:szCs w:val="20"/>
              </w:rPr>
            </w:pPr>
            <w:r>
              <w:rPr>
                <w:rFonts w:ascii="Arial" w:hAnsi="Arial" w:cs="Arial"/>
                <w:sz w:val="20"/>
                <w:szCs w:val="20"/>
              </w:rPr>
              <w:t>Standard 3:</w:t>
            </w:r>
            <w:r w:rsidR="00075FE5">
              <w:rPr>
                <w:rFonts w:ascii="Arial" w:hAnsi="Arial" w:cs="Arial"/>
                <w:sz w:val="20"/>
                <w:szCs w:val="20"/>
              </w:rPr>
              <w:t xml:space="preserve"> Research and Information Fluency- Students apply digital tools to gather, evaluate, and use information.</w:t>
            </w:r>
          </w:p>
          <w:p w14:paraId="449AD6AB" w14:textId="3E268690" w:rsidR="00075FE5" w:rsidRPr="00075FE5" w:rsidRDefault="00075FE5" w:rsidP="00075FE5">
            <w:pPr>
              <w:pStyle w:val="ListParagraph"/>
              <w:numPr>
                <w:ilvl w:val="0"/>
                <w:numId w:val="12"/>
              </w:numPr>
              <w:rPr>
                <w:rFonts w:ascii="Arial" w:hAnsi="Arial" w:cs="Arial"/>
                <w:sz w:val="20"/>
                <w:szCs w:val="20"/>
              </w:rPr>
            </w:pPr>
            <w:r>
              <w:rPr>
                <w:rFonts w:ascii="Arial" w:hAnsi="Arial" w:cs="Arial"/>
                <w:sz w:val="20"/>
                <w:szCs w:val="20"/>
              </w:rPr>
              <w:t>P</w:t>
            </w:r>
            <w:r w:rsidRPr="00075FE5">
              <w:rPr>
                <w:rFonts w:ascii="Arial" w:hAnsi="Arial" w:cs="Arial"/>
                <w:sz w:val="20"/>
                <w:szCs w:val="20"/>
              </w:rPr>
              <w:t>lan strategies to guide inquiry.</w:t>
            </w:r>
          </w:p>
          <w:p w14:paraId="1FAB155C" w14:textId="2DDF0B1C" w:rsidR="00075FE5" w:rsidRDefault="00075FE5" w:rsidP="00075FE5">
            <w:pPr>
              <w:pStyle w:val="ListParagraph"/>
              <w:numPr>
                <w:ilvl w:val="0"/>
                <w:numId w:val="12"/>
              </w:numPr>
              <w:rPr>
                <w:rFonts w:ascii="Arial" w:hAnsi="Arial" w:cs="Arial"/>
                <w:sz w:val="20"/>
                <w:szCs w:val="20"/>
              </w:rPr>
            </w:pPr>
            <w:r>
              <w:rPr>
                <w:rFonts w:ascii="Arial" w:hAnsi="Arial" w:cs="Arial"/>
                <w:sz w:val="20"/>
                <w:szCs w:val="20"/>
              </w:rPr>
              <w:t xml:space="preserve">Locate, organize, analyze, evaluate, synthesize, and ethically use information from </w:t>
            </w:r>
            <w:proofErr w:type="gramStart"/>
            <w:r>
              <w:rPr>
                <w:rFonts w:ascii="Arial" w:hAnsi="Arial" w:cs="Arial"/>
                <w:sz w:val="20"/>
                <w:szCs w:val="20"/>
              </w:rPr>
              <w:t>a  variety</w:t>
            </w:r>
            <w:proofErr w:type="gramEnd"/>
            <w:r>
              <w:rPr>
                <w:rFonts w:ascii="Arial" w:hAnsi="Arial" w:cs="Arial"/>
                <w:sz w:val="20"/>
                <w:szCs w:val="20"/>
              </w:rPr>
              <w:t xml:space="preserve"> of sources and media.</w:t>
            </w:r>
          </w:p>
          <w:p w14:paraId="60BA0072" w14:textId="77777777" w:rsidR="00075FE5" w:rsidRDefault="00075FE5" w:rsidP="00075FE5">
            <w:pPr>
              <w:pStyle w:val="ListParagraph"/>
              <w:numPr>
                <w:ilvl w:val="0"/>
                <w:numId w:val="12"/>
              </w:numPr>
              <w:rPr>
                <w:rFonts w:ascii="Arial" w:hAnsi="Arial" w:cs="Arial"/>
                <w:sz w:val="20"/>
                <w:szCs w:val="20"/>
              </w:rPr>
            </w:pPr>
            <w:r>
              <w:rPr>
                <w:rFonts w:ascii="Arial" w:hAnsi="Arial" w:cs="Arial"/>
                <w:sz w:val="20"/>
                <w:szCs w:val="20"/>
              </w:rPr>
              <w:t xml:space="preserve">Evaluate and select information sources and digital tools based on the appropriateness to specific tasks. </w:t>
            </w:r>
          </w:p>
          <w:p w14:paraId="2946F5BE" w14:textId="77777777" w:rsidR="00075FE5" w:rsidRDefault="00075FE5" w:rsidP="00075FE5">
            <w:pPr>
              <w:rPr>
                <w:rFonts w:ascii="Arial" w:hAnsi="Arial" w:cs="Arial"/>
                <w:sz w:val="20"/>
                <w:szCs w:val="20"/>
              </w:rPr>
            </w:pPr>
            <w:r>
              <w:rPr>
                <w:rFonts w:ascii="Arial" w:hAnsi="Arial" w:cs="Arial"/>
                <w:sz w:val="20"/>
                <w:szCs w:val="20"/>
              </w:rPr>
              <w:t xml:space="preserve">Standard 4: Critical Thinking, Problem Solving, and Decision Making- Students use critical thinking skills to plan and conduct research, manage projects, solve problems, and make informed decisions using appropriate digital tolls </w:t>
            </w:r>
            <w:r>
              <w:rPr>
                <w:rFonts w:ascii="Arial" w:hAnsi="Arial" w:cs="Arial"/>
                <w:sz w:val="20"/>
                <w:szCs w:val="20"/>
              </w:rPr>
              <w:lastRenderedPageBreak/>
              <w:t xml:space="preserve">and resources. </w:t>
            </w:r>
          </w:p>
          <w:p w14:paraId="2CAFF39D" w14:textId="25466527" w:rsidR="00075FE5" w:rsidRPr="00075FE5" w:rsidRDefault="00075FE5" w:rsidP="00075FE5">
            <w:pPr>
              <w:pStyle w:val="ListParagraph"/>
              <w:rPr>
                <w:rFonts w:ascii="Arial" w:hAnsi="Arial" w:cs="Arial"/>
                <w:sz w:val="20"/>
                <w:szCs w:val="20"/>
              </w:rPr>
            </w:pPr>
            <w:r>
              <w:rPr>
                <w:rFonts w:ascii="Arial" w:hAnsi="Arial" w:cs="Arial"/>
                <w:sz w:val="20"/>
                <w:szCs w:val="20"/>
              </w:rPr>
              <w:t xml:space="preserve">b. </w:t>
            </w:r>
            <w:r w:rsidRPr="00075FE5">
              <w:rPr>
                <w:rFonts w:ascii="Arial" w:hAnsi="Arial" w:cs="Arial"/>
                <w:sz w:val="20"/>
                <w:szCs w:val="20"/>
              </w:rPr>
              <w:t xml:space="preserve">Plan and manage activities to </w:t>
            </w:r>
            <w:proofErr w:type="spellStart"/>
            <w:r w:rsidRPr="00075FE5">
              <w:rPr>
                <w:rFonts w:ascii="Arial" w:hAnsi="Arial" w:cs="Arial"/>
                <w:sz w:val="20"/>
                <w:szCs w:val="20"/>
              </w:rPr>
              <w:t>develpp</w:t>
            </w:r>
            <w:proofErr w:type="spellEnd"/>
            <w:r w:rsidRPr="00075FE5">
              <w:rPr>
                <w:rFonts w:ascii="Arial" w:hAnsi="Arial" w:cs="Arial"/>
                <w:sz w:val="20"/>
                <w:szCs w:val="20"/>
              </w:rPr>
              <w:t xml:space="preserve"> a solution or complete a project. </w:t>
            </w:r>
          </w:p>
          <w:p w14:paraId="76A58F64" w14:textId="77777777" w:rsidR="00075FE5" w:rsidRDefault="00075FE5" w:rsidP="00075FE5">
            <w:pPr>
              <w:pStyle w:val="ListParagraph"/>
              <w:rPr>
                <w:rFonts w:ascii="Arial" w:hAnsi="Arial" w:cs="Arial"/>
                <w:sz w:val="20"/>
                <w:szCs w:val="20"/>
              </w:rPr>
            </w:pPr>
            <w:proofErr w:type="spellStart"/>
            <w:proofErr w:type="gramStart"/>
            <w:r>
              <w:rPr>
                <w:rFonts w:ascii="Arial" w:hAnsi="Arial" w:cs="Arial"/>
                <w:sz w:val="20"/>
                <w:szCs w:val="20"/>
              </w:rPr>
              <w:t>c.Collect</w:t>
            </w:r>
            <w:proofErr w:type="spellEnd"/>
            <w:proofErr w:type="gramEnd"/>
            <w:r>
              <w:rPr>
                <w:rFonts w:ascii="Arial" w:hAnsi="Arial" w:cs="Arial"/>
                <w:sz w:val="20"/>
                <w:szCs w:val="20"/>
              </w:rPr>
              <w:t xml:space="preserve"> and analyze data to identify solutions and/or make informed decisions. </w:t>
            </w:r>
          </w:p>
          <w:p w14:paraId="59288E61" w14:textId="77777777" w:rsidR="00075FE5" w:rsidRDefault="00075FE5" w:rsidP="00075FE5">
            <w:pPr>
              <w:rPr>
                <w:rFonts w:ascii="Arial" w:hAnsi="Arial" w:cs="Arial"/>
                <w:sz w:val="20"/>
                <w:szCs w:val="20"/>
              </w:rPr>
            </w:pPr>
            <w:r>
              <w:rPr>
                <w:rFonts w:ascii="Arial" w:hAnsi="Arial" w:cs="Arial"/>
                <w:sz w:val="20"/>
                <w:szCs w:val="20"/>
              </w:rPr>
              <w:t xml:space="preserve">Standard 5: Digital Citizenship- Students understand human, cultural, and societal issues related to technology and practice legal and ethical behavior. </w:t>
            </w:r>
          </w:p>
          <w:p w14:paraId="0C33F217" w14:textId="3FDB1A65" w:rsidR="00075FE5" w:rsidRPr="00075FE5" w:rsidRDefault="00075FE5" w:rsidP="00075FE5">
            <w:pPr>
              <w:pStyle w:val="ListParagraph"/>
              <w:numPr>
                <w:ilvl w:val="0"/>
                <w:numId w:val="14"/>
              </w:numPr>
              <w:rPr>
                <w:rFonts w:ascii="Arial" w:hAnsi="Arial" w:cs="Arial"/>
                <w:sz w:val="20"/>
                <w:szCs w:val="20"/>
              </w:rPr>
            </w:pPr>
            <w:r w:rsidRPr="00075FE5">
              <w:rPr>
                <w:rFonts w:ascii="Arial" w:hAnsi="Arial" w:cs="Arial"/>
                <w:sz w:val="20"/>
                <w:szCs w:val="20"/>
              </w:rPr>
              <w:t xml:space="preserve">Advocate and practice safe, legal, and responsible use of information and technology. </w:t>
            </w:r>
          </w:p>
          <w:p w14:paraId="6DA85FB8" w14:textId="6CD0EA0F" w:rsidR="00075FE5" w:rsidRDefault="00075FE5" w:rsidP="00075FE5">
            <w:pPr>
              <w:pStyle w:val="ListParagraph"/>
              <w:numPr>
                <w:ilvl w:val="0"/>
                <w:numId w:val="14"/>
              </w:numPr>
              <w:rPr>
                <w:rFonts w:ascii="Arial" w:hAnsi="Arial" w:cs="Arial"/>
                <w:sz w:val="20"/>
                <w:szCs w:val="20"/>
              </w:rPr>
            </w:pPr>
            <w:r>
              <w:rPr>
                <w:rFonts w:ascii="Arial" w:hAnsi="Arial" w:cs="Arial"/>
                <w:sz w:val="20"/>
                <w:szCs w:val="20"/>
              </w:rPr>
              <w:t xml:space="preserve">Exhibit a positive </w:t>
            </w:r>
            <w:r w:rsidR="00B27028">
              <w:rPr>
                <w:rFonts w:ascii="Arial" w:hAnsi="Arial" w:cs="Arial"/>
                <w:sz w:val="20"/>
                <w:szCs w:val="20"/>
              </w:rPr>
              <w:t xml:space="preserve">attitude towards using technology that supports collaboration, learning, and productivity. </w:t>
            </w:r>
          </w:p>
          <w:p w14:paraId="0D293D51" w14:textId="77777777" w:rsidR="00B27028" w:rsidRDefault="00B27028" w:rsidP="00075FE5">
            <w:pPr>
              <w:pStyle w:val="ListParagraph"/>
              <w:numPr>
                <w:ilvl w:val="0"/>
                <w:numId w:val="14"/>
              </w:numPr>
              <w:rPr>
                <w:rFonts w:ascii="Arial" w:hAnsi="Arial" w:cs="Arial"/>
                <w:sz w:val="20"/>
                <w:szCs w:val="20"/>
              </w:rPr>
            </w:pPr>
            <w:r>
              <w:rPr>
                <w:rFonts w:ascii="Arial" w:hAnsi="Arial" w:cs="Arial"/>
                <w:sz w:val="20"/>
                <w:szCs w:val="20"/>
              </w:rPr>
              <w:t xml:space="preserve">Demonstrates personal responsibility for lifelong learning. </w:t>
            </w:r>
          </w:p>
          <w:p w14:paraId="6E1DEA2E" w14:textId="77777777" w:rsidR="00B27028" w:rsidRDefault="00B27028" w:rsidP="00075FE5">
            <w:pPr>
              <w:pStyle w:val="ListParagraph"/>
              <w:numPr>
                <w:ilvl w:val="0"/>
                <w:numId w:val="14"/>
              </w:numPr>
              <w:rPr>
                <w:rFonts w:ascii="Arial" w:hAnsi="Arial" w:cs="Arial"/>
                <w:sz w:val="20"/>
                <w:szCs w:val="20"/>
              </w:rPr>
            </w:pPr>
            <w:r>
              <w:rPr>
                <w:rFonts w:ascii="Arial" w:hAnsi="Arial" w:cs="Arial"/>
                <w:sz w:val="20"/>
                <w:szCs w:val="20"/>
              </w:rPr>
              <w:t xml:space="preserve">Exhibits leadership for digital citizenship. </w:t>
            </w:r>
          </w:p>
          <w:p w14:paraId="304B347D" w14:textId="741BA946" w:rsidR="00B27028" w:rsidRDefault="00B27028" w:rsidP="00B27028">
            <w:pPr>
              <w:rPr>
                <w:rFonts w:ascii="Arial" w:hAnsi="Arial" w:cs="Arial"/>
                <w:sz w:val="20"/>
                <w:szCs w:val="20"/>
              </w:rPr>
            </w:pPr>
            <w:r>
              <w:rPr>
                <w:rFonts w:ascii="Arial" w:hAnsi="Arial" w:cs="Arial"/>
                <w:sz w:val="20"/>
                <w:szCs w:val="20"/>
              </w:rPr>
              <w:t>Standard 6: Technology Operations and Concepts- Students demonstrate a sound understanding of technology concepts, systems, and operations.</w:t>
            </w:r>
          </w:p>
          <w:p w14:paraId="6439DA77" w14:textId="1081C1BB" w:rsidR="00B27028" w:rsidRPr="00B27028" w:rsidRDefault="00B27028" w:rsidP="00B27028">
            <w:pPr>
              <w:pStyle w:val="ListParagraph"/>
              <w:numPr>
                <w:ilvl w:val="0"/>
                <w:numId w:val="15"/>
              </w:numPr>
              <w:rPr>
                <w:rFonts w:ascii="Arial" w:hAnsi="Arial" w:cs="Arial"/>
                <w:sz w:val="20"/>
                <w:szCs w:val="20"/>
              </w:rPr>
            </w:pPr>
            <w:r w:rsidRPr="00B27028">
              <w:rPr>
                <w:rFonts w:ascii="Arial" w:hAnsi="Arial" w:cs="Arial"/>
                <w:sz w:val="20"/>
                <w:szCs w:val="20"/>
              </w:rPr>
              <w:t xml:space="preserve">Understand and use technology systems. </w:t>
            </w:r>
          </w:p>
          <w:p w14:paraId="18E3D6C7" w14:textId="77777777" w:rsidR="00B27028" w:rsidRDefault="00B27028" w:rsidP="00B27028">
            <w:pPr>
              <w:pStyle w:val="ListParagraph"/>
              <w:numPr>
                <w:ilvl w:val="0"/>
                <w:numId w:val="15"/>
              </w:numPr>
              <w:rPr>
                <w:rFonts w:ascii="Arial" w:hAnsi="Arial" w:cs="Arial"/>
                <w:sz w:val="20"/>
                <w:szCs w:val="20"/>
              </w:rPr>
            </w:pPr>
            <w:r>
              <w:rPr>
                <w:rFonts w:ascii="Arial" w:hAnsi="Arial" w:cs="Arial"/>
                <w:sz w:val="20"/>
                <w:szCs w:val="20"/>
              </w:rPr>
              <w:t xml:space="preserve">Select and use applications effectively and productively. </w:t>
            </w:r>
          </w:p>
          <w:p w14:paraId="336F6BE9" w14:textId="77777777" w:rsidR="00B27028" w:rsidRDefault="00B27028" w:rsidP="00B27028">
            <w:pPr>
              <w:pStyle w:val="ListParagraph"/>
              <w:numPr>
                <w:ilvl w:val="0"/>
                <w:numId w:val="15"/>
              </w:numPr>
              <w:rPr>
                <w:rFonts w:ascii="Arial" w:hAnsi="Arial" w:cs="Arial"/>
                <w:sz w:val="20"/>
                <w:szCs w:val="20"/>
              </w:rPr>
            </w:pPr>
            <w:r>
              <w:rPr>
                <w:rFonts w:ascii="Arial" w:hAnsi="Arial" w:cs="Arial"/>
                <w:sz w:val="20"/>
                <w:szCs w:val="20"/>
              </w:rPr>
              <w:t xml:space="preserve">Troubleshoot systems and applications. </w:t>
            </w:r>
          </w:p>
          <w:p w14:paraId="6BFB0141" w14:textId="5C333943" w:rsidR="00B27028" w:rsidRPr="00B27028" w:rsidRDefault="00B27028" w:rsidP="00B27028">
            <w:pPr>
              <w:pStyle w:val="ListParagraph"/>
              <w:numPr>
                <w:ilvl w:val="0"/>
                <w:numId w:val="15"/>
              </w:numPr>
              <w:rPr>
                <w:rFonts w:ascii="Arial" w:hAnsi="Arial" w:cs="Arial"/>
                <w:sz w:val="20"/>
                <w:szCs w:val="20"/>
              </w:rPr>
            </w:pPr>
            <w:r>
              <w:rPr>
                <w:rFonts w:ascii="Arial" w:hAnsi="Arial" w:cs="Arial"/>
                <w:sz w:val="20"/>
                <w:szCs w:val="20"/>
              </w:rPr>
              <w:t xml:space="preserve">Transfer current knowledge to learning of new technologies. </w:t>
            </w:r>
          </w:p>
        </w:tc>
      </w:tr>
    </w:tbl>
    <w:p w14:paraId="27A9E88E" w14:textId="548BA595" w:rsidR="00546873" w:rsidRDefault="00546873">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546873" w:rsidRPr="009C5B29" w14:paraId="777EF385" w14:textId="77777777">
        <w:trPr>
          <w:trHeight w:val="180"/>
        </w:trPr>
        <w:tc>
          <w:tcPr>
            <w:tcW w:w="5344" w:type="dxa"/>
            <w:tcBorders>
              <w:top w:val="nil"/>
              <w:left w:val="nil"/>
              <w:bottom w:val="single" w:sz="4" w:space="0" w:color="auto"/>
              <w:right w:val="nil"/>
            </w:tcBorders>
          </w:tcPr>
          <w:p w14:paraId="3C4B63CE" w14:textId="77777777" w:rsidR="00546873" w:rsidRPr="009C5B29" w:rsidRDefault="000550B6">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3340B5F8" w14:textId="77777777" w:rsidR="00546873" w:rsidRPr="009C5B29" w:rsidRDefault="00546873">
            <w:pPr>
              <w:rPr>
                <w:rFonts w:ascii="Arial" w:hAnsi="Arial" w:cs="Arial"/>
                <w:b/>
                <w:sz w:val="20"/>
                <w:szCs w:val="20"/>
              </w:rPr>
            </w:pPr>
          </w:p>
        </w:tc>
        <w:tc>
          <w:tcPr>
            <w:tcW w:w="5760" w:type="dxa"/>
            <w:tcBorders>
              <w:top w:val="nil"/>
              <w:left w:val="nil"/>
              <w:bottom w:val="single" w:sz="4" w:space="0" w:color="auto"/>
              <w:right w:val="nil"/>
            </w:tcBorders>
          </w:tcPr>
          <w:p w14:paraId="5491C6A8" w14:textId="77777777" w:rsidR="00546873" w:rsidRPr="009C5B29" w:rsidRDefault="000550B6">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546873" w14:paraId="572C9CDF" w14:textId="77777777">
        <w:trPr>
          <w:trHeight w:val="836"/>
        </w:trPr>
        <w:tc>
          <w:tcPr>
            <w:tcW w:w="5344" w:type="dxa"/>
            <w:tcBorders>
              <w:top w:val="single" w:sz="4" w:space="0" w:color="auto"/>
              <w:bottom w:val="single" w:sz="4" w:space="0" w:color="auto"/>
              <w:right w:val="single" w:sz="4" w:space="0" w:color="auto"/>
            </w:tcBorders>
          </w:tcPr>
          <w:p w14:paraId="1CB9D784" w14:textId="260FC633" w:rsidR="00BF5DB2" w:rsidRDefault="00BF5DB2" w:rsidP="00BF5DB2">
            <w:pPr>
              <w:rPr>
                <w:rFonts w:ascii="Arial" w:hAnsi="Arial" w:cs="Arial"/>
                <w:sz w:val="20"/>
                <w:szCs w:val="20"/>
              </w:rPr>
            </w:pPr>
            <w:r>
              <w:rPr>
                <w:rFonts w:ascii="Arial" w:hAnsi="Arial" w:cs="Arial"/>
                <w:sz w:val="20"/>
                <w:szCs w:val="20"/>
              </w:rPr>
              <w:t>Earth Systems quiz</w:t>
            </w:r>
            <w:r w:rsidR="009B4FCA">
              <w:rPr>
                <w:rFonts w:ascii="Arial" w:hAnsi="Arial" w:cs="Arial"/>
                <w:sz w:val="20"/>
                <w:szCs w:val="20"/>
              </w:rPr>
              <w:t xml:space="preserve"> and test. </w:t>
            </w:r>
          </w:p>
          <w:p w14:paraId="6B124AF6" w14:textId="77777777" w:rsidR="00546873" w:rsidRDefault="00BF5DB2" w:rsidP="00BF5DB2">
            <w:pPr>
              <w:rPr>
                <w:rFonts w:ascii="Arial" w:hAnsi="Arial" w:cs="Arial"/>
                <w:sz w:val="20"/>
                <w:szCs w:val="20"/>
              </w:rPr>
            </w:pPr>
            <w:r>
              <w:rPr>
                <w:rFonts w:ascii="Arial" w:hAnsi="Arial" w:cs="Arial"/>
                <w:sz w:val="20"/>
                <w:szCs w:val="20"/>
              </w:rPr>
              <w:t xml:space="preserve">The quiz was given before the </w:t>
            </w:r>
            <w:proofErr w:type="spellStart"/>
            <w:r>
              <w:rPr>
                <w:rFonts w:ascii="Arial" w:hAnsi="Arial" w:cs="Arial"/>
                <w:sz w:val="20"/>
                <w:szCs w:val="20"/>
              </w:rPr>
              <w:t>Glog</w:t>
            </w:r>
            <w:proofErr w:type="spellEnd"/>
            <w:r>
              <w:rPr>
                <w:rFonts w:ascii="Arial" w:hAnsi="Arial" w:cs="Arial"/>
                <w:sz w:val="20"/>
                <w:szCs w:val="20"/>
              </w:rPr>
              <w:t xml:space="preserve"> project was assigned, so that the students have already </w:t>
            </w:r>
            <w:r w:rsidR="009B4FCA">
              <w:rPr>
                <w:rFonts w:ascii="Arial" w:hAnsi="Arial" w:cs="Arial"/>
                <w:sz w:val="20"/>
                <w:szCs w:val="20"/>
              </w:rPr>
              <w:t xml:space="preserve">mastered </w:t>
            </w:r>
            <w:r w:rsidR="00B6273C">
              <w:rPr>
                <w:rFonts w:ascii="Arial" w:hAnsi="Arial" w:cs="Arial"/>
                <w:sz w:val="20"/>
                <w:szCs w:val="20"/>
              </w:rPr>
              <w:t xml:space="preserve">constructive and destructive forces, and evidence of earth’s surface features. </w:t>
            </w:r>
          </w:p>
          <w:p w14:paraId="4B844A11" w14:textId="77777777" w:rsidR="00BF5DB2" w:rsidRDefault="00BF5DB2" w:rsidP="00BF5DB2">
            <w:pPr>
              <w:rPr>
                <w:rFonts w:ascii="Arial" w:hAnsi="Arial" w:cs="Arial"/>
                <w:sz w:val="20"/>
                <w:szCs w:val="20"/>
              </w:rPr>
            </w:pPr>
            <w:r>
              <w:rPr>
                <w:rFonts w:ascii="Arial" w:hAnsi="Arial" w:cs="Arial"/>
                <w:sz w:val="20"/>
                <w:szCs w:val="20"/>
              </w:rPr>
              <w:t xml:space="preserve">The test was given during the </w:t>
            </w:r>
            <w:proofErr w:type="spellStart"/>
            <w:r>
              <w:rPr>
                <w:rFonts w:ascii="Arial" w:hAnsi="Arial" w:cs="Arial"/>
                <w:sz w:val="20"/>
                <w:szCs w:val="20"/>
              </w:rPr>
              <w:t>Glog</w:t>
            </w:r>
            <w:proofErr w:type="spellEnd"/>
            <w:r>
              <w:rPr>
                <w:rFonts w:ascii="Arial" w:hAnsi="Arial" w:cs="Arial"/>
                <w:sz w:val="20"/>
                <w:szCs w:val="20"/>
              </w:rPr>
              <w:t xml:space="preserve"> project. The purpose of the </w:t>
            </w:r>
            <w:proofErr w:type="spellStart"/>
            <w:r>
              <w:rPr>
                <w:rFonts w:ascii="Arial" w:hAnsi="Arial" w:cs="Arial"/>
                <w:sz w:val="20"/>
                <w:szCs w:val="20"/>
              </w:rPr>
              <w:t>Glog</w:t>
            </w:r>
            <w:proofErr w:type="spellEnd"/>
            <w:r>
              <w:rPr>
                <w:rFonts w:ascii="Arial" w:hAnsi="Arial" w:cs="Arial"/>
                <w:sz w:val="20"/>
                <w:szCs w:val="20"/>
              </w:rPr>
              <w:t xml:space="preserve"> was for students to review Earth systems terms before the test, and construct responses for after their test. </w:t>
            </w:r>
          </w:p>
          <w:p w14:paraId="2D1A3FED" w14:textId="77777777" w:rsidR="00A472C9" w:rsidRDefault="00A472C9" w:rsidP="00BF5DB2">
            <w:pPr>
              <w:rPr>
                <w:rFonts w:ascii="Arial" w:hAnsi="Arial" w:cs="Arial"/>
                <w:sz w:val="20"/>
                <w:szCs w:val="20"/>
              </w:rPr>
            </w:pPr>
          </w:p>
          <w:p w14:paraId="637D13D0" w14:textId="77777777" w:rsidR="00A472C9" w:rsidRDefault="00A472C9" w:rsidP="00BF5DB2">
            <w:pPr>
              <w:rPr>
                <w:rFonts w:ascii="Arial" w:hAnsi="Arial" w:cs="Arial"/>
                <w:sz w:val="20"/>
                <w:szCs w:val="20"/>
              </w:rPr>
            </w:pPr>
            <w:r>
              <w:rPr>
                <w:rFonts w:ascii="Arial" w:hAnsi="Arial" w:cs="Arial"/>
                <w:sz w:val="20"/>
                <w:szCs w:val="20"/>
              </w:rPr>
              <w:t xml:space="preserve">Before the </w:t>
            </w:r>
            <w:proofErr w:type="spellStart"/>
            <w:r>
              <w:rPr>
                <w:rFonts w:ascii="Arial" w:hAnsi="Arial" w:cs="Arial"/>
                <w:sz w:val="20"/>
                <w:szCs w:val="20"/>
              </w:rPr>
              <w:t>Glogster</w:t>
            </w:r>
            <w:proofErr w:type="spellEnd"/>
            <w:r>
              <w:rPr>
                <w:rFonts w:ascii="Arial" w:hAnsi="Arial" w:cs="Arial"/>
                <w:sz w:val="20"/>
                <w:szCs w:val="20"/>
              </w:rPr>
              <w:t xml:space="preserve"> assignment was given, students became familiar with my website santorosciencerocks.pbworks.com. They had several other assignments that they needed to refer to my website for. These other assignments were also part of my pre-assessment, in that I figured out how familiar my students were with navigating around a website. </w:t>
            </w:r>
          </w:p>
          <w:p w14:paraId="46336B64" w14:textId="77777777" w:rsidR="00882D27" w:rsidRDefault="00882D27" w:rsidP="00BF5DB2">
            <w:pPr>
              <w:rPr>
                <w:rFonts w:ascii="Arial" w:hAnsi="Arial" w:cs="Arial"/>
                <w:sz w:val="20"/>
                <w:szCs w:val="20"/>
              </w:rPr>
            </w:pPr>
          </w:p>
          <w:p w14:paraId="506DF9AA" w14:textId="77777777" w:rsidR="00882D27" w:rsidRDefault="00882D27" w:rsidP="00BF5DB2">
            <w:pPr>
              <w:rPr>
                <w:rFonts w:ascii="Arial" w:hAnsi="Arial" w:cs="Arial"/>
                <w:sz w:val="20"/>
                <w:szCs w:val="20"/>
              </w:rPr>
            </w:pPr>
            <w:r>
              <w:rPr>
                <w:rFonts w:ascii="Arial" w:hAnsi="Arial" w:cs="Arial"/>
                <w:sz w:val="20"/>
                <w:szCs w:val="20"/>
              </w:rPr>
              <w:t xml:space="preserve">Here are their directions prior to setting up their </w:t>
            </w:r>
            <w:proofErr w:type="spellStart"/>
            <w:r>
              <w:rPr>
                <w:rFonts w:ascii="Arial" w:hAnsi="Arial" w:cs="Arial"/>
                <w:sz w:val="20"/>
                <w:szCs w:val="20"/>
              </w:rPr>
              <w:t>Glog</w:t>
            </w:r>
            <w:proofErr w:type="spellEnd"/>
            <w:r>
              <w:rPr>
                <w:rFonts w:ascii="Arial" w:hAnsi="Arial" w:cs="Arial"/>
                <w:sz w:val="20"/>
                <w:szCs w:val="20"/>
              </w:rPr>
              <w:t xml:space="preserve"> accounts:</w:t>
            </w:r>
          </w:p>
          <w:p w14:paraId="6A416562" w14:textId="77777777" w:rsidR="00882D27" w:rsidRPr="00882D27" w:rsidRDefault="00882D27" w:rsidP="00882D27">
            <w:pPr>
              <w:tabs>
                <w:tab w:val="left" w:pos="1733"/>
              </w:tabs>
              <w:rPr>
                <w:b/>
                <w:sz w:val="18"/>
                <w:szCs w:val="18"/>
                <w:u w:val="single"/>
              </w:rPr>
            </w:pPr>
            <w:r w:rsidRPr="00882D27">
              <w:rPr>
                <w:b/>
                <w:sz w:val="18"/>
                <w:szCs w:val="18"/>
                <w:u w:val="single"/>
              </w:rPr>
              <w:t xml:space="preserve">Directions for examples on </w:t>
            </w:r>
            <w:proofErr w:type="spellStart"/>
            <w:r w:rsidRPr="00882D27">
              <w:rPr>
                <w:b/>
                <w:sz w:val="18"/>
                <w:szCs w:val="18"/>
                <w:u w:val="single"/>
              </w:rPr>
              <w:t>santorosciencerocks</w:t>
            </w:r>
            <w:proofErr w:type="spellEnd"/>
          </w:p>
          <w:p w14:paraId="69DB5A8C" w14:textId="77777777" w:rsidR="00882D27" w:rsidRPr="00882D27" w:rsidRDefault="00882D27" w:rsidP="00882D27">
            <w:pPr>
              <w:tabs>
                <w:tab w:val="left" w:pos="1733"/>
              </w:tabs>
              <w:rPr>
                <w:sz w:val="18"/>
                <w:szCs w:val="18"/>
              </w:rPr>
            </w:pPr>
            <w:r w:rsidRPr="00882D27">
              <w:rPr>
                <w:sz w:val="18"/>
                <w:szCs w:val="18"/>
              </w:rPr>
              <w:t>Log into your team Gmail accounts</w:t>
            </w:r>
          </w:p>
          <w:p w14:paraId="1F2D8B45" w14:textId="77777777" w:rsidR="00882D27" w:rsidRPr="00882D27" w:rsidRDefault="00882D27" w:rsidP="00882D27">
            <w:pPr>
              <w:rPr>
                <w:color w:val="4F81BD" w:themeColor="accent1"/>
                <w:sz w:val="18"/>
                <w:szCs w:val="18"/>
              </w:rPr>
            </w:pPr>
            <w:r w:rsidRPr="00882D27">
              <w:rPr>
                <w:sz w:val="18"/>
                <w:szCs w:val="18"/>
              </w:rPr>
              <w:t xml:space="preserve">Click on the message that says </w:t>
            </w:r>
            <w:hyperlink r:id="rId8" w:history="1">
              <w:r w:rsidRPr="00882D27">
                <w:rPr>
                  <w:rStyle w:val="Hyperlink"/>
                  <w:sz w:val="18"/>
                  <w:szCs w:val="18"/>
                </w:rPr>
                <w:t>stacie.santoro@eagleschools.net</w:t>
              </w:r>
            </w:hyperlink>
          </w:p>
          <w:p w14:paraId="3144AAD0" w14:textId="77777777" w:rsidR="00882D27" w:rsidRPr="00882D27" w:rsidRDefault="00882D27" w:rsidP="00882D27">
            <w:pPr>
              <w:rPr>
                <w:color w:val="4F81BD" w:themeColor="accent1"/>
                <w:sz w:val="18"/>
                <w:szCs w:val="18"/>
              </w:rPr>
            </w:pPr>
            <w:r w:rsidRPr="00882D27">
              <w:rPr>
                <w:sz w:val="18"/>
                <w:szCs w:val="18"/>
              </w:rPr>
              <w:t xml:space="preserve">Click on the blue/black words that say </w:t>
            </w:r>
            <w:r w:rsidRPr="00882D27">
              <w:rPr>
                <w:color w:val="4F81BD" w:themeColor="accent1"/>
                <w:sz w:val="18"/>
                <w:szCs w:val="18"/>
              </w:rPr>
              <w:t>Join the Workspace</w:t>
            </w:r>
          </w:p>
          <w:p w14:paraId="3259B1C0" w14:textId="77777777" w:rsidR="00882D27" w:rsidRPr="00882D27" w:rsidRDefault="00882D27" w:rsidP="00882D27">
            <w:pPr>
              <w:rPr>
                <w:color w:val="4F81BD" w:themeColor="accent1"/>
                <w:sz w:val="18"/>
                <w:szCs w:val="18"/>
              </w:rPr>
            </w:pPr>
            <w:r w:rsidRPr="00882D27">
              <w:rPr>
                <w:sz w:val="18"/>
                <w:szCs w:val="18"/>
              </w:rPr>
              <w:t xml:space="preserve">Click on the tab </w:t>
            </w:r>
            <w:r w:rsidRPr="00882D27">
              <w:rPr>
                <w:color w:val="4F81BD" w:themeColor="accent1"/>
                <w:sz w:val="18"/>
                <w:szCs w:val="18"/>
              </w:rPr>
              <w:t>Home</w:t>
            </w:r>
          </w:p>
          <w:p w14:paraId="3604D177" w14:textId="77777777" w:rsidR="00882D27" w:rsidRPr="00882D27" w:rsidRDefault="00882D27" w:rsidP="00882D27">
            <w:pPr>
              <w:rPr>
                <w:color w:val="4F81BD" w:themeColor="accent1"/>
                <w:sz w:val="18"/>
                <w:szCs w:val="18"/>
              </w:rPr>
            </w:pPr>
            <w:r w:rsidRPr="00882D27">
              <w:rPr>
                <w:sz w:val="18"/>
                <w:szCs w:val="18"/>
              </w:rPr>
              <w:lastRenderedPageBreak/>
              <w:t xml:space="preserve">Click on the website in blue </w:t>
            </w:r>
            <w:r w:rsidRPr="00882D27">
              <w:rPr>
                <w:color w:val="4F81BD" w:themeColor="accent1"/>
                <w:sz w:val="18"/>
                <w:szCs w:val="18"/>
              </w:rPr>
              <w:t>santorosciencerocks.pbworks.com</w:t>
            </w:r>
          </w:p>
          <w:p w14:paraId="71E49D57" w14:textId="77777777" w:rsidR="00882D27" w:rsidRPr="00882D27" w:rsidRDefault="00882D27" w:rsidP="00882D27">
            <w:pPr>
              <w:rPr>
                <w:sz w:val="18"/>
                <w:szCs w:val="18"/>
              </w:rPr>
            </w:pPr>
            <w:r w:rsidRPr="00882D27">
              <w:rPr>
                <w:sz w:val="18"/>
                <w:szCs w:val="18"/>
              </w:rPr>
              <w:t>You should see purple words on the screen</w:t>
            </w:r>
          </w:p>
          <w:p w14:paraId="6A750E03" w14:textId="77777777" w:rsidR="00882D27" w:rsidRPr="00882D27" w:rsidRDefault="00882D27" w:rsidP="00882D27">
            <w:pPr>
              <w:rPr>
                <w:color w:val="4F81BD" w:themeColor="accent1"/>
                <w:sz w:val="18"/>
                <w:szCs w:val="18"/>
              </w:rPr>
            </w:pPr>
            <w:r w:rsidRPr="00882D27">
              <w:rPr>
                <w:sz w:val="18"/>
                <w:szCs w:val="18"/>
              </w:rPr>
              <w:t xml:space="preserve">Look under Navigator to the right, and click on </w:t>
            </w:r>
            <w:proofErr w:type="spellStart"/>
            <w:r w:rsidRPr="00882D27">
              <w:rPr>
                <w:color w:val="4F81BD" w:themeColor="accent1"/>
                <w:sz w:val="18"/>
                <w:szCs w:val="18"/>
              </w:rPr>
              <w:t>glogster</w:t>
            </w:r>
            <w:proofErr w:type="spellEnd"/>
          </w:p>
          <w:p w14:paraId="27A7693A" w14:textId="77777777" w:rsidR="00882D27" w:rsidRDefault="00882D27" w:rsidP="00882D27">
            <w:pPr>
              <w:rPr>
                <w:sz w:val="18"/>
                <w:szCs w:val="18"/>
              </w:rPr>
            </w:pPr>
            <w:r w:rsidRPr="00882D27">
              <w:rPr>
                <w:sz w:val="18"/>
                <w:szCs w:val="18"/>
              </w:rPr>
              <w:t>Read through the directions and example on this webpage</w:t>
            </w:r>
          </w:p>
          <w:p w14:paraId="5C7C8B45" w14:textId="77777777" w:rsidR="00882D27" w:rsidRDefault="00882D27" w:rsidP="00882D27">
            <w:pPr>
              <w:rPr>
                <w:sz w:val="18"/>
                <w:szCs w:val="18"/>
              </w:rPr>
            </w:pPr>
          </w:p>
          <w:p w14:paraId="22EDDA2B" w14:textId="77777777" w:rsidR="00882D27" w:rsidRPr="00882D27" w:rsidRDefault="00882D27" w:rsidP="00882D27">
            <w:pPr>
              <w:rPr>
                <w:sz w:val="18"/>
                <w:szCs w:val="18"/>
              </w:rPr>
            </w:pPr>
          </w:p>
          <w:p w14:paraId="3DABC581" w14:textId="77777777" w:rsidR="00882D27" w:rsidRDefault="00882D27" w:rsidP="00BF5DB2">
            <w:pPr>
              <w:rPr>
                <w:rFonts w:ascii="Arial" w:hAnsi="Arial" w:cs="Arial"/>
                <w:sz w:val="20"/>
                <w:szCs w:val="20"/>
              </w:rPr>
            </w:pPr>
          </w:p>
          <w:p w14:paraId="5C512303" w14:textId="24B45E0A" w:rsidR="00882D27" w:rsidRPr="00126709" w:rsidRDefault="00882D27" w:rsidP="00BF5DB2">
            <w:pPr>
              <w:rPr>
                <w:rFonts w:ascii="Arial" w:hAnsi="Arial" w:cs="Arial"/>
                <w:sz w:val="20"/>
                <w:szCs w:val="20"/>
              </w:rPr>
            </w:pPr>
          </w:p>
        </w:tc>
        <w:tc>
          <w:tcPr>
            <w:tcW w:w="236" w:type="dxa"/>
            <w:tcBorders>
              <w:top w:val="nil"/>
              <w:left w:val="single" w:sz="4" w:space="0" w:color="auto"/>
              <w:bottom w:val="nil"/>
              <w:right w:val="single" w:sz="4" w:space="0" w:color="auto"/>
            </w:tcBorders>
          </w:tcPr>
          <w:p w14:paraId="2FB900EF" w14:textId="77777777" w:rsidR="00546873" w:rsidRDefault="00546873">
            <w:pPr>
              <w:rPr>
                <w:rFonts w:ascii="Arial" w:hAnsi="Arial" w:cs="Arial"/>
                <w:b/>
                <w:sz w:val="20"/>
                <w:szCs w:val="20"/>
              </w:rPr>
            </w:pPr>
          </w:p>
        </w:tc>
        <w:tc>
          <w:tcPr>
            <w:tcW w:w="5760" w:type="dxa"/>
            <w:tcBorders>
              <w:top w:val="single" w:sz="4" w:space="0" w:color="auto"/>
              <w:left w:val="single" w:sz="4" w:space="0" w:color="auto"/>
              <w:bottom w:val="single" w:sz="4" w:space="0" w:color="auto"/>
            </w:tcBorders>
          </w:tcPr>
          <w:p w14:paraId="294129A3" w14:textId="23A94ECA" w:rsidR="00882D27" w:rsidRPr="00882D27" w:rsidRDefault="00882D27" w:rsidP="00882D27">
            <w:r>
              <w:rPr>
                <w:rFonts w:ascii="Arial" w:hAnsi="Arial" w:cs="Arial"/>
                <w:sz w:val="20"/>
                <w:szCs w:val="20"/>
              </w:rPr>
              <w:t xml:space="preserve">-Once my students </w:t>
            </w:r>
            <w:r w:rsidRPr="00882D27">
              <w:t xml:space="preserve">felt comfortable navigating around my website, I gave them the directions below for setting up a </w:t>
            </w:r>
            <w:proofErr w:type="spellStart"/>
            <w:r w:rsidRPr="00882D27">
              <w:t>Glogster</w:t>
            </w:r>
            <w:proofErr w:type="spellEnd"/>
            <w:r w:rsidRPr="00882D27">
              <w:t xml:space="preserve"> account: </w:t>
            </w:r>
          </w:p>
          <w:p w14:paraId="43E71C8B" w14:textId="77777777" w:rsidR="00882D27" w:rsidRPr="00882D27" w:rsidRDefault="00882D27" w:rsidP="00882D27">
            <w:pPr>
              <w:tabs>
                <w:tab w:val="left" w:pos="1733"/>
              </w:tabs>
              <w:rPr>
                <w:b/>
                <w:sz w:val="18"/>
                <w:szCs w:val="18"/>
                <w:u w:val="single"/>
              </w:rPr>
            </w:pPr>
            <w:r w:rsidRPr="00882D27">
              <w:rPr>
                <w:b/>
                <w:sz w:val="18"/>
                <w:szCs w:val="18"/>
                <w:u w:val="single"/>
              </w:rPr>
              <w:t xml:space="preserve">Directions for Setting up a </w:t>
            </w:r>
            <w:proofErr w:type="spellStart"/>
            <w:r w:rsidRPr="00882D27">
              <w:rPr>
                <w:b/>
                <w:sz w:val="18"/>
                <w:szCs w:val="18"/>
                <w:u w:val="single"/>
              </w:rPr>
              <w:t>Glogster</w:t>
            </w:r>
            <w:proofErr w:type="spellEnd"/>
            <w:r w:rsidRPr="00882D27">
              <w:rPr>
                <w:b/>
                <w:sz w:val="18"/>
                <w:szCs w:val="18"/>
                <w:u w:val="single"/>
              </w:rPr>
              <w:t xml:space="preserve"> Account</w:t>
            </w:r>
          </w:p>
          <w:p w14:paraId="143EE188" w14:textId="77777777" w:rsidR="00882D27" w:rsidRPr="00882D27" w:rsidRDefault="00882D27" w:rsidP="00882D27">
            <w:pPr>
              <w:tabs>
                <w:tab w:val="left" w:pos="1733"/>
              </w:tabs>
              <w:rPr>
                <w:sz w:val="18"/>
                <w:szCs w:val="18"/>
              </w:rPr>
            </w:pPr>
            <w:r w:rsidRPr="00882D27">
              <w:rPr>
                <w:sz w:val="18"/>
                <w:szCs w:val="18"/>
              </w:rPr>
              <w:t xml:space="preserve">Go to the website </w:t>
            </w:r>
            <w:hyperlink r:id="rId9" w:history="1">
              <w:r w:rsidRPr="00882D27">
                <w:rPr>
                  <w:rStyle w:val="Hyperlink"/>
                  <w:sz w:val="18"/>
                  <w:szCs w:val="18"/>
                </w:rPr>
                <w:t>http://www.glogster.com/</w:t>
              </w:r>
            </w:hyperlink>
          </w:p>
          <w:p w14:paraId="4B5EDA80" w14:textId="77777777" w:rsidR="00882D27" w:rsidRPr="00882D27" w:rsidRDefault="00882D27" w:rsidP="00882D27">
            <w:pPr>
              <w:tabs>
                <w:tab w:val="left" w:pos="1733"/>
              </w:tabs>
              <w:rPr>
                <w:sz w:val="18"/>
                <w:szCs w:val="18"/>
              </w:rPr>
            </w:pPr>
            <w:r w:rsidRPr="00882D27">
              <w:rPr>
                <w:sz w:val="18"/>
                <w:szCs w:val="18"/>
              </w:rPr>
              <w:t xml:space="preserve">Click on Log In </w:t>
            </w:r>
            <w:proofErr w:type="spellStart"/>
            <w:r w:rsidRPr="00882D27">
              <w:rPr>
                <w:sz w:val="18"/>
                <w:szCs w:val="18"/>
              </w:rPr>
              <w:t>in</w:t>
            </w:r>
            <w:proofErr w:type="spellEnd"/>
            <w:r w:rsidRPr="00882D27">
              <w:rPr>
                <w:sz w:val="18"/>
                <w:szCs w:val="18"/>
              </w:rPr>
              <w:t xml:space="preserve"> the upper right hand corner.</w:t>
            </w:r>
          </w:p>
          <w:p w14:paraId="10F12DE7" w14:textId="77777777" w:rsidR="00882D27" w:rsidRPr="00882D27" w:rsidRDefault="00882D27" w:rsidP="00882D27">
            <w:pPr>
              <w:tabs>
                <w:tab w:val="left" w:pos="1733"/>
              </w:tabs>
              <w:rPr>
                <w:sz w:val="18"/>
                <w:szCs w:val="18"/>
              </w:rPr>
            </w:pPr>
            <w:r w:rsidRPr="00882D27">
              <w:rPr>
                <w:sz w:val="18"/>
                <w:szCs w:val="18"/>
              </w:rPr>
              <w:t xml:space="preserve">Enter you nickname and password. </w:t>
            </w:r>
          </w:p>
          <w:p w14:paraId="0F7AC2C0" w14:textId="77777777" w:rsidR="00882D27" w:rsidRPr="00882D27" w:rsidRDefault="00882D27" w:rsidP="00882D27">
            <w:pPr>
              <w:tabs>
                <w:tab w:val="left" w:pos="1733"/>
              </w:tabs>
              <w:rPr>
                <w:sz w:val="18"/>
                <w:szCs w:val="18"/>
              </w:rPr>
            </w:pPr>
            <w:r w:rsidRPr="00882D27">
              <w:rPr>
                <w:sz w:val="18"/>
                <w:szCs w:val="18"/>
              </w:rPr>
              <w:t xml:space="preserve">Once you are in on your page, change the name to be your name (first and last). </w:t>
            </w:r>
          </w:p>
          <w:p w14:paraId="738DEC54" w14:textId="77777777" w:rsidR="00882D27" w:rsidRPr="00882D27" w:rsidRDefault="00882D27" w:rsidP="00882D27">
            <w:pPr>
              <w:tabs>
                <w:tab w:val="left" w:pos="1733"/>
              </w:tabs>
              <w:rPr>
                <w:sz w:val="18"/>
                <w:szCs w:val="18"/>
              </w:rPr>
            </w:pPr>
            <w:r w:rsidRPr="00882D27">
              <w:rPr>
                <w:sz w:val="18"/>
                <w:szCs w:val="18"/>
              </w:rPr>
              <w:t xml:space="preserve">Use this </w:t>
            </w:r>
            <w:proofErr w:type="gramStart"/>
            <w:r w:rsidRPr="00882D27">
              <w:rPr>
                <w:sz w:val="18"/>
                <w:szCs w:val="18"/>
              </w:rPr>
              <w:t>90 second</w:t>
            </w:r>
            <w:proofErr w:type="gramEnd"/>
            <w:r w:rsidRPr="00882D27">
              <w:rPr>
                <w:sz w:val="18"/>
                <w:szCs w:val="18"/>
              </w:rPr>
              <w:t xml:space="preserve"> </w:t>
            </w:r>
            <w:proofErr w:type="spellStart"/>
            <w:r w:rsidRPr="00882D27">
              <w:rPr>
                <w:sz w:val="18"/>
                <w:szCs w:val="18"/>
              </w:rPr>
              <w:t>youtube</w:t>
            </w:r>
            <w:proofErr w:type="spellEnd"/>
            <w:r w:rsidRPr="00882D27">
              <w:rPr>
                <w:sz w:val="18"/>
                <w:szCs w:val="18"/>
              </w:rPr>
              <w:t xml:space="preserve"> video to help you navigate around </w:t>
            </w:r>
            <w:proofErr w:type="spellStart"/>
            <w:r w:rsidRPr="00882D27">
              <w:rPr>
                <w:sz w:val="18"/>
                <w:szCs w:val="18"/>
              </w:rPr>
              <w:t>glogster</w:t>
            </w:r>
            <w:proofErr w:type="spellEnd"/>
            <w:r w:rsidRPr="00882D27">
              <w:rPr>
                <w:sz w:val="18"/>
                <w:szCs w:val="18"/>
              </w:rPr>
              <w:t xml:space="preserve">. For each part, go back to </w:t>
            </w:r>
            <w:proofErr w:type="spellStart"/>
            <w:r w:rsidRPr="00882D27">
              <w:rPr>
                <w:sz w:val="18"/>
                <w:szCs w:val="18"/>
              </w:rPr>
              <w:t>youtube</w:t>
            </w:r>
            <w:proofErr w:type="spellEnd"/>
            <w:r w:rsidRPr="00882D27">
              <w:rPr>
                <w:sz w:val="18"/>
                <w:szCs w:val="18"/>
              </w:rPr>
              <w:t xml:space="preserve"> to find how to navigate around. </w:t>
            </w:r>
          </w:p>
          <w:p w14:paraId="26B055A4" w14:textId="77777777" w:rsidR="00882D27" w:rsidRPr="00882D27" w:rsidRDefault="000622C3" w:rsidP="00882D27">
            <w:pPr>
              <w:tabs>
                <w:tab w:val="left" w:pos="1733"/>
              </w:tabs>
              <w:rPr>
                <w:sz w:val="18"/>
                <w:szCs w:val="18"/>
              </w:rPr>
            </w:pPr>
            <w:hyperlink r:id="rId10" w:history="1">
              <w:r w:rsidR="00882D27" w:rsidRPr="00882D27">
                <w:rPr>
                  <w:rStyle w:val="Hyperlink"/>
                  <w:sz w:val="18"/>
                  <w:szCs w:val="18"/>
                </w:rPr>
                <w:t>http://www.youtube.com/watch?v=MvC47fUANLk</w:t>
              </w:r>
            </w:hyperlink>
          </w:p>
          <w:p w14:paraId="78452F37" w14:textId="11313EC1" w:rsidR="00882D27" w:rsidRDefault="00882D27" w:rsidP="00BF5DB2">
            <w:pPr>
              <w:rPr>
                <w:rFonts w:ascii="Arial" w:hAnsi="Arial" w:cs="Arial"/>
                <w:sz w:val="20"/>
                <w:szCs w:val="20"/>
              </w:rPr>
            </w:pPr>
          </w:p>
          <w:p w14:paraId="2B2AE4F0" w14:textId="707A7748" w:rsidR="00BF5DB2" w:rsidRDefault="003678B2" w:rsidP="00BF5DB2">
            <w:pPr>
              <w:rPr>
                <w:rFonts w:ascii="Arial" w:hAnsi="Arial" w:cs="Arial"/>
                <w:sz w:val="20"/>
                <w:szCs w:val="20"/>
              </w:rPr>
            </w:pPr>
            <w:r>
              <w:rPr>
                <w:rFonts w:ascii="Arial" w:hAnsi="Arial" w:cs="Arial"/>
                <w:sz w:val="20"/>
                <w:szCs w:val="20"/>
              </w:rPr>
              <w:t xml:space="preserve">-Final </w:t>
            </w:r>
            <w:proofErr w:type="spellStart"/>
            <w:r w:rsidR="00A472C9">
              <w:rPr>
                <w:rFonts w:ascii="Arial" w:hAnsi="Arial" w:cs="Arial"/>
                <w:sz w:val="20"/>
                <w:szCs w:val="20"/>
              </w:rPr>
              <w:t>Glog</w:t>
            </w:r>
            <w:proofErr w:type="spellEnd"/>
            <w:r w:rsidR="00A472C9">
              <w:rPr>
                <w:rFonts w:ascii="Arial" w:hAnsi="Arial" w:cs="Arial"/>
                <w:sz w:val="20"/>
                <w:szCs w:val="20"/>
              </w:rPr>
              <w:t xml:space="preserve"> complete (Students have followed rubric).</w:t>
            </w:r>
          </w:p>
          <w:p w14:paraId="4A21DA6F" w14:textId="77777777" w:rsidR="00A472C9" w:rsidRDefault="00A472C9" w:rsidP="00A472C9"/>
          <w:p w14:paraId="0FC59E82" w14:textId="77777777" w:rsidR="00A472C9" w:rsidRPr="00A472C9" w:rsidRDefault="00A472C9" w:rsidP="00A472C9">
            <w:pPr>
              <w:pStyle w:val="ListParagraph"/>
              <w:numPr>
                <w:ilvl w:val="0"/>
                <w:numId w:val="10"/>
              </w:numPr>
              <w:rPr>
                <w:sz w:val="18"/>
                <w:szCs w:val="18"/>
              </w:rPr>
            </w:pPr>
            <w:r w:rsidRPr="00A472C9">
              <w:rPr>
                <w:sz w:val="18"/>
                <w:szCs w:val="18"/>
              </w:rPr>
              <w:t>_____________ I have a title for my web page that is creative and spelled correctly.</w:t>
            </w:r>
          </w:p>
          <w:p w14:paraId="2B5E8DF6" w14:textId="77777777" w:rsidR="00A472C9" w:rsidRPr="00A472C9" w:rsidRDefault="00A472C9" w:rsidP="00A472C9">
            <w:pPr>
              <w:pStyle w:val="ListParagraph"/>
              <w:numPr>
                <w:ilvl w:val="0"/>
                <w:numId w:val="10"/>
              </w:numPr>
              <w:rPr>
                <w:sz w:val="18"/>
                <w:szCs w:val="18"/>
              </w:rPr>
            </w:pPr>
            <w:r w:rsidRPr="00A472C9">
              <w:rPr>
                <w:sz w:val="18"/>
                <w:szCs w:val="18"/>
              </w:rPr>
              <w:t>____________ I have put 12 words on this page using notes or text. All the spelling of these words is correct. These words have something to do with the water cycle, weathering, erosion, Earth surface, or Earth’s interior.</w:t>
            </w:r>
          </w:p>
          <w:p w14:paraId="6578DAB3" w14:textId="77777777" w:rsidR="00A472C9" w:rsidRPr="00A472C9" w:rsidRDefault="00A472C9" w:rsidP="00A472C9">
            <w:pPr>
              <w:pStyle w:val="ListParagraph"/>
              <w:numPr>
                <w:ilvl w:val="0"/>
                <w:numId w:val="10"/>
              </w:numPr>
              <w:rPr>
                <w:sz w:val="18"/>
                <w:szCs w:val="18"/>
              </w:rPr>
            </w:pPr>
            <w:r w:rsidRPr="00A472C9">
              <w:rPr>
                <w:sz w:val="18"/>
                <w:szCs w:val="18"/>
              </w:rPr>
              <w:t xml:space="preserve">____________ I have chosen 6 of the words above to define on the web page and all spelling is correct. </w:t>
            </w:r>
          </w:p>
          <w:p w14:paraId="686AF80A" w14:textId="77777777" w:rsidR="00A472C9" w:rsidRPr="00A472C9" w:rsidRDefault="00A472C9" w:rsidP="00A472C9">
            <w:pPr>
              <w:pStyle w:val="ListParagraph"/>
              <w:numPr>
                <w:ilvl w:val="0"/>
                <w:numId w:val="10"/>
              </w:numPr>
              <w:rPr>
                <w:sz w:val="18"/>
                <w:szCs w:val="18"/>
              </w:rPr>
            </w:pPr>
            <w:r w:rsidRPr="00A472C9">
              <w:rPr>
                <w:sz w:val="18"/>
                <w:szCs w:val="18"/>
              </w:rPr>
              <w:t xml:space="preserve">____________ I have chosen 4 pictures illustrating 4 of the 12 </w:t>
            </w:r>
            <w:r w:rsidRPr="00A472C9">
              <w:rPr>
                <w:sz w:val="18"/>
                <w:szCs w:val="18"/>
              </w:rPr>
              <w:lastRenderedPageBreak/>
              <w:t>words above. These pictures show clearly what the word means and are labeled on the web page.</w:t>
            </w:r>
          </w:p>
          <w:p w14:paraId="6ABA90DD" w14:textId="77777777" w:rsidR="00A472C9" w:rsidRPr="00A472C9" w:rsidRDefault="00A472C9" w:rsidP="00A472C9">
            <w:pPr>
              <w:pStyle w:val="ListParagraph"/>
              <w:numPr>
                <w:ilvl w:val="0"/>
                <w:numId w:val="10"/>
              </w:numPr>
              <w:rPr>
                <w:sz w:val="18"/>
                <w:szCs w:val="18"/>
              </w:rPr>
            </w:pPr>
            <w:r w:rsidRPr="00A472C9">
              <w:rPr>
                <w:sz w:val="18"/>
                <w:szCs w:val="18"/>
              </w:rPr>
              <w:t xml:space="preserve">___________ I added creative décor to the web page. It is colorful and interesting to look at.  The space on the page is utilized meaning there </w:t>
            </w:r>
            <w:proofErr w:type="gramStart"/>
            <w:r w:rsidRPr="00A472C9">
              <w:rPr>
                <w:sz w:val="18"/>
                <w:szCs w:val="18"/>
              </w:rPr>
              <w:t>are</w:t>
            </w:r>
            <w:proofErr w:type="gramEnd"/>
            <w:r w:rsidRPr="00A472C9">
              <w:rPr>
                <w:sz w:val="18"/>
                <w:szCs w:val="18"/>
              </w:rPr>
              <w:t xml:space="preserve"> no empty spaces making it look like something is needed. All the text is easy to read.</w:t>
            </w:r>
          </w:p>
          <w:p w14:paraId="12546A72" w14:textId="77777777" w:rsidR="00A472C9" w:rsidRPr="00A472C9" w:rsidRDefault="00A472C9" w:rsidP="00A472C9">
            <w:pPr>
              <w:pStyle w:val="ListParagraph"/>
              <w:numPr>
                <w:ilvl w:val="0"/>
                <w:numId w:val="10"/>
              </w:numPr>
              <w:rPr>
                <w:sz w:val="18"/>
                <w:szCs w:val="18"/>
              </w:rPr>
            </w:pPr>
            <w:r w:rsidRPr="00A472C9">
              <w:rPr>
                <w:sz w:val="18"/>
                <w:szCs w:val="18"/>
              </w:rPr>
              <w:t xml:space="preserve">___________ I have put my first and last name on the web page. </w:t>
            </w:r>
          </w:p>
          <w:p w14:paraId="1CD5DED2" w14:textId="77777777" w:rsidR="00A472C9" w:rsidRDefault="00A472C9" w:rsidP="00BF5DB2">
            <w:pPr>
              <w:rPr>
                <w:rFonts w:ascii="Arial" w:hAnsi="Arial" w:cs="Arial"/>
                <w:sz w:val="20"/>
                <w:szCs w:val="20"/>
              </w:rPr>
            </w:pPr>
          </w:p>
          <w:p w14:paraId="6DF12530" w14:textId="77777777" w:rsidR="00546873" w:rsidRPr="00126709" w:rsidRDefault="00546873">
            <w:pPr>
              <w:rPr>
                <w:rFonts w:ascii="Arial" w:hAnsi="Arial" w:cs="Arial"/>
                <w:sz w:val="20"/>
                <w:szCs w:val="20"/>
              </w:rPr>
            </w:pPr>
          </w:p>
        </w:tc>
      </w:tr>
      <w:tr w:rsidR="003678B2" w14:paraId="4FECEB95" w14:textId="77777777">
        <w:trPr>
          <w:trHeight w:val="836"/>
        </w:trPr>
        <w:tc>
          <w:tcPr>
            <w:tcW w:w="5344" w:type="dxa"/>
            <w:tcBorders>
              <w:top w:val="single" w:sz="4" w:space="0" w:color="auto"/>
              <w:right w:val="single" w:sz="4" w:space="0" w:color="auto"/>
            </w:tcBorders>
          </w:tcPr>
          <w:p w14:paraId="658AE95B" w14:textId="53D1EAA4" w:rsidR="003678B2" w:rsidRPr="00126709" w:rsidRDefault="003678B2">
            <w:pPr>
              <w:rPr>
                <w:rFonts w:ascii="Arial" w:hAnsi="Arial" w:cs="Arial"/>
                <w:sz w:val="20"/>
                <w:szCs w:val="20"/>
              </w:rPr>
            </w:pPr>
          </w:p>
        </w:tc>
        <w:tc>
          <w:tcPr>
            <w:tcW w:w="236" w:type="dxa"/>
            <w:tcBorders>
              <w:top w:val="nil"/>
              <w:left w:val="single" w:sz="4" w:space="0" w:color="auto"/>
              <w:bottom w:val="nil"/>
              <w:right w:val="single" w:sz="4" w:space="0" w:color="auto"/>
            </w:tcBorders>
          </w:tcPr>
          <w:p w14:paraId="1D2739CD" w14:textId="77777777" w:rsidR="003678B2" w:rsidRDefault="003678B2">
            <w:pPr>
              <w:rPr>
                <w:rFonts w:ascii="Arial" w:hAnsi="Arial" w:cs="Arial"/>
                <w:b/>
                <w:sz w:val="20"/>
                <w:szCs w:val="20"/>
              </w:rPr>
            </w:pPr>
          </w:p>
        </w:tc>
        <w:tc>
          <w:tcPr>
            <w:tcW w:w="5760" w:type="dxa"/>
            <w:tcBorders>
              <w:top w:val="single" w:sz="4" w:space="0" w:color="auto"/>
              <w:left w:val="single" w:sz="4" w:space="0" w:color="auto"/>
            </w:tcBorders>
          </w:tcPr>
          <w:p w14:paraId="04E13CFA" w14:textId="77777777" w:rsidR="003678B2" w:rsidRDefault="003678B2">
            <w:pPr>
              <w:rPr>
                <w:rFonts w:ascii="Arial" w:hAnsi="Arial" w:cs="Arial"/>
                <w:sz w:val="20"/>
                <w:szCs w:val="20"/>
              </w:rPr>
            </w:pPr>
          </w:p>
        </w:tc>
      </w:tr>
    </w:tbl>
    <w:p w14:paraId="4F1685C6" w14:textId="77777777" w:rsidR="00546873" w:rsidRDefault="00546873">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546873" w14:paraId="232469BF" w14:textId="77777777">
        <w:tc>
          <w:tcPr>
            <w:tcW w:w="5344" w:type="dxa"/>
            <w:tcBorders>
              <w:top w:val="nil"/>
              <w:left w:val="nil"/>
              <w:bottom w:val="single" w:sz="4" w:space="0" w:color="auto"/>
              <w:right w:val="nil"/>
            </w:tcBorders>
          </w:tcPr>
          <w:p w14:paraId="2E16E42F" w14:textId="77777777" w:rsidR="00546873" w:rsidRDefault="000550B6" w:rsidP="00546873">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3F3C9E17" w14:textId="77777777" w:rsidR="00546873" w:rsidRDefault="00546873">
            <w:pPr>
              <w:rPr>
                <w:rFonts w:ascii="Arial" w:hAnsi="Arial" w:cs="Arial"/>
                <w:b/>
                <w:sz w:val="20"/>
                <w:szCs w:val="20"/>
              </w:rPr>
            </w:pPr>
          </w:p>
        </w:tc>
        <w:tc>
          <w:tcPr>
            <w:tcW w:w="5760" w:type="dxa"/>
            <w:tcBorders>
              <w:top w:val="nil"/>
              <w:left w:val="nil"/>
              <w:bottom w:val="single" w:sz="4" w:space="0" w:color="auto"/>
              <w:right w:val="nil"/>
            </w:tcBorders>
          </w:tcPr>
          <w:p w14:paraId="1389A8FB" w14:textId="77777777" w:rsidR="00546873" w:rsidRDefault="000550B6">
            <w:pPr>
              <w:rPr>
                <w:rFonts w:ascii="Arial" w:hAnsi="Arial" w:cs="Arial"/>
                <w:b/>
                <w:sz w:val="20"/>
                <w:szCs w:val="20"/>
              </w:rPr>
            </w:pPr>
            <w:r>
              <w:rPr>
                <w:rFonts w:ascii="Arial" w:hAnsi="Arial" w:cs="Arial"/>
                <w:b/>
                <w:sz w:val="20"/>
                <w:szCs w:val="20"/>
              </w:rPr>
              <w:t>Summary of Research Based Instruction Strategies</w:t>
            </w:r>
          </w:p>
        </w:tc>
      </w:tr>
      <w:tr w:rsidR="00546873" w14:paraId="198C7FCE" w14:textId="77777777">
        <w:trPr>
          <w:trHeight w:val="1502"/>
        </w:trPr>
        <w:tc>
          <w:tcPr>
            <w:tcW w:w="5344" w:type="dxa"/>
            <w:tcBorders>
              <w:top w:val="single" w:sz="4" w:space="0" w:color="auto"/>
              <w:right w:val="single" w:sz="4" w:space="0" w:color="auto"/>
            </w:tcBorders>
          </w:tcPr>
          <w:p w14:paraId="03F94C78" w14:textId="77777777" w:rsidR="00546873" w:rsidRDefault="00613ACF">
            <w:pPr>
              <w:rPr>
                <w:rFonts w:ascii="Arial" w:hAnsi="Arial" w:cs="Arial"/>
                <w:sz w:val="20"/>
                <w:szCs w:val="20"/>
              </w:rPr>
            </w:pPr>
            <w:r>
              <w:rPr>
                <w:rFonts w:ascii="Arial" w:hAnsi="Arial" w:cs="Arial"/>
                <w:sz w:val="20"/>
                <w:szCs w:val="20"/>
              </w:rPr>
              <w:t>Individual differentiation for each kid will</w:t>
            </w:r>
            <w:r w:rsidR="00882D27">
              <w:rPr>
                <w:rFonts w:ascii="Arial" w:hAnsi="Arial" w:cs="Arial"/>
                <w:sz w:val="20"/>
                <w:szCs w:val="20"/>
              </w:rPr>
              <w:t xml:space="preserve"> be included in the assignment grade. </w:t>
            </w:r>
          </w:p>
          <w:p w14:paraId="0DF74FB8" w14:textId="77777777" w:rsidR="00B624E1" w:rsidRDefault="00B624E1">
            <w:pPr>
              <w:rPr>
                <w:rFonts w:ascii="Arial" w:hAnsi="Arial" w:cs="Arial"/>
                <w:sz w:val="20"/>
                <w:szCs w:val="20"/>
              </w:rPr>
            </w:pPr>
          </w:p>
          <w:p w14:paraId="46F97F94" w14:textId="6EC86585" w:rsidR="00B624E1" w:rsidRPr="00126709" w:rsidRDefault="00B624E1">
            <w:pPr>
              <w:rPr>
                <w:rFonts w:ascii="Arial" w:hAnsi="Arial" w:cs="Arial"/>
                <w:sz w:val="20"/>
                <w:szCs w:val="20"/>
              </w:rPr>
            </w:pPr>
            <w:r>
              <w:rPr>
                <w:rFonts w:ascii="Arial" w:hAnsi="Arial" w:cs="Arial"/>
                <w:sz w:val="20"/>
                <w:szCs w:val="20"/>
              </w:rPr>
              <w:t>Differentiation for the project was included for each student. I monitored which students needed differentiation on the work itself. Some students were instructed to do the bare-minimum of the work on the rubric, while others were expected to go above and beyond. These students were guided with</w:t>
            </w:r>
            <w:proofErr w:type="gramStart"/>
            <w:r>
              <w:rPr>
                <w:rFonts w:ascii="Arial" w:hAnsi="Arial" w:cs="Arial"/>
                <w:sz w:val="20"/>
                <w:szCs w:val="20"/>
              </w:rPr>
              <w:t>;</w:t>
            </w:r>
            <w:proofErr w:type="gramEnd"/>
            <w:r>
              <w:rPr>
                <w:rFonts w:ascii="Arial" w:hAnsi="Arial" w:cs="Arial"/>
                <w:sz w:val="20"/>
                <w:szCs w:val="20"/>
              </w:rPr>
              <w:t xml:space="preserve"> imbedding videos, animations, and searching other sites for pictures and text. </w:t>
            </w:r>
          </w:p>
        </w:tc>
        <w:tc>
          <w:tcPr>
            <w:tcW w:w="236" w:type="dxa"/>
            <w:tcBorders>
              <w:top w:val="nil"/>
              <w:left w:val="single" w:sz="4" w:space="0" w:color="auto"/>
              <w:bottom w:val="nil"/>
              <w:right w:val="single" w:sz="4" w:space="0" w:color="auto"/>
            </w:tcBorders>
          </w:tcPr>
          <w:p w14:paraId="6CA03DA2" w14:textId="77777777" w:rsidR="00546873" w:rsidRDefault="00546873">
            <w:pPr>
              <w:rPr>
                <w:rFonts w:ascii="Arial" w:hAnsi="Arial" w:cs="Arial"/>
                <w:b/>
                <w:sz w:val="20"/>
                <w:szCs w:val="20"/>
              </w:rPr>
            </w:pPr>
          </w:p>
        </w:tc>
        <w:tc>
          <w:tcPr>
            <w:tcW w:w="5760" w:type="dxa"/>
            <w:tcBorders>
              <w:top w:val="single" w:sz="4" w:space="0" w:color="auto"/>
              <w:left w:val="single" w:sz="4" w:space="0" w:color="auto"/>
            </w:tcBorders>
          </w:tcPr>
          <w:p w14:paraId="73AC35F0" w14:textId="77777777" w:rsidR="00882D27" w:rsidRDefault="00882D27">
            <w:pPr>
              <w:rPr>
                <w:rFonts w:ascii="Arial" w:hAnsi="Arial" w:cs="Arial"/>
                <w:sz w:val="20"/>
                <w:szCs w:val="20"/>
              </w:rPr>
            </w:pPr>
            <w:r>
              <w:rPr>
                <w:rFonts w:ascii="Arial" w:hAnsi="Arial" w:cs="Arial"/>
                <w:sz w:val="20"/>
                <w:szCs w:val="20"/>
              </w:rPr>
              <w:t xml:space="preserve">According to the article, “Using Technology to Enhance Engaged Learning for At-Risk Student,” technology based learning helps students to achieve </w:t>
            </w:r>
            <w:proofErr w:type="gramStart"/>
            <w:r>
              <w:rPr>
                <w:rFonts w:ascii="Arial" w:hAnsi="Arial" w:cs="Arial"/>
                <w:sz w:val="20"/>
                <w:szCs w:val="20"/>
              </w:rPr>
              <w:t>higher level</w:t>
            </w:r>
            <w:proofErr w:type="gramEnd"/>
            <w:r>
              <w:rPr>
                <w:rFonts w:ascii="Arial" w:hAnsi="Arial" w:cs="Arial"/>
                <w:sz w:val="20"/>
                <w:szCs w:val="20"/>
              </w:rPr>
              <w:t xml:space="preserve"> thinking and skills. Technology based instruction, also allows students to get more meaningful lessons. When students are engaged, they will retain more from the lesson and learning. Technology is a huge part of our student’s lives, and it is important that we use types of technology that can help them achieve these higher order skills that can help them in the real world. </w:t>
            </w:r>
          </w:p>
          <w:p w14:paraId="47FAA2A5" w14:textId="753E7053" w:rsidR="007D2CE0" w:rsidRPr="007D2CE0" w:rsidRDefault="007D2CE0">
            <w:pPr>
              <w:rPr>
                <w:rFonts w:ascii="Arial" w:hAnsi="Arial" w:cs="Arial"/>
                <w:sz w:val="18"/>
                <w:szCs w:val="18"/>
                <w:u w:val="single"/>
              </w:rPr>
            </w:pPr>
            <w:r w:rsidRPr="007D2CE0">
              <w:rPr>
                <w:rFonts w:ascii="Arial" w:hAnsi="Arial" w:cs="Arial"/>
                <w:sz w:val="18"/>
                <w:szCs w:val="18"/>
                <w:u w:val="single"/>
              </w:rPr>
              <w:t>Citation:</w:t>
            </w:r>
          </w:p>
          <w:p w14:paraId="5A696D21" w14:textId="316698A4" w:rsidR="00546873" w:rsidRPr="00126709" w:rsidRDefault="007D2CE0">
            <w:pPr>
              <w:rPr>
                <w:rFonts w:ascii="Arial" w:hAnsi="Arial" w:cs="Arial"/>
                <w:sz w:val="20"/>
                <w:szCs w:val="20"/>
              </w:rPr>
            </w:pPr>
            <w:r w:rsidRPr="007D2CE0">
              <w:rPr>
                <w:sz w:val="18"/>
                <w:szCs w:val="18"/>
              </w:rPr>
              <w:t>"Using Technology to Enhance Engaged Learning for At-Risk Students." Web. 19 Jan. 2011. &lt;http://www.ncrel.org/sdrs/areas/issues/students/atrisk/at400.htm&gt;.</w:t>
            </w:r>
            <w:r w:rsidR="00882D27">
              <w:rPr>
                <w:rFonts w:ascii="Arial" w:hAnsi="Arial" w:cs="Arial"/>
                <w:sz w:val="20"/>
                <w:szCs w:val="20"/>
              </w:rPr>
              <w:br/>
            </w:r>
          </w:p>
        </w:tc>
      </w:tr>
    </w:tbl>
    <w:p w14:paraId="3E0FBC21" w14:textId="309E3C5D" w:rsidR="00546873" w:rsidRDefault="00546873">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546873" w14:paraId="4A471397" w14:textId="77777777">
        <w:tc>
          <w:tcPr>
            <w:tcW w:w="5344" w:type="dxa"/>
            <w:tcBorders>
              <w:top w:val="nil"/>
              <w:left w:val="nil"/>
              <w:bottom w:val="single" w:sz="4" w:space="0" w:color="auto"/>
              <w:right w:val="nil"/>
            </w:tcBorders>
          </w:tcPr>
          <w:p w14:paraId="7CB123F6" w14:textId="77777777" w:rsidR="00546873" w:rsidRDefault="000550B6" w:rsidP="00546873">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32BD9CBD" w14:textId="77777777" w:rsidR="00546873" w:rsidRDefault="00546873">
            <w:pPr>
              <w:rPr>
                <w:rFonts w:ascii="Arial" w:hAnsi="Arial" w:cs="Arial"/>
                <w:b/>
                <w:sz w:val="20"/>
                <w:szCs w:val="20"/>
              </w:rPr>
            </w:pPr>
          </w:p>
        </w:tc>
        <w:tc>
          <w:tcPr>
            <w:tcW w:w="5760" w:type="dxa"/>
            <w:tcBorders>
              <w:top w:val="nil"/>
              <w:left w:val="nil"/>
              <w:bottom w:val="single" w:sz="4" w:space="0" w:color="auto"/>
              <w:right w:val="nil"/>
            </w:tcBorders>
          </w:tcPr>
          <w:p w14:paraId="2F32C89E" w14:textId="77777777" w:rsidR="00546873" w:rsidRDefault="000550B6">
            <w:pPr>
              <w:rPr>
                <w:rFonts w:ascii="Arial" w:hAnsi="Arial" w:cs="Arial"/>
                <w:b/>
                <w:sz w:val="20"/>
                <w:szCs w:val="20"/>
              </w:rPr>
            </w:pPr>
            <w:r>
              <w:rPr>
                <w:rFonts w:ascii="Arial" w:hAnsi="Arial" w:cs="Arial"/>
                <w:b/>
                <w:sz w:val="20"/>
                <w:szCs w:val="20"/>
              </w:rPr>
              <w:t xml:space="preserve">Other Materials and Resources </w:t>
            </w:r>
          </w:p>
        </w:tc>
      </w:tr>
      <w:tr w:rsidR="00546873" w14:paraId="18BCFB58" w14:textId="77777777">
        <w:trPr>
          <w:trHeight w:val="1484"/>
        </w:trPr>
        <w:tc>
          <w:tcPr>
            <w:tcW w:w="5344" w:type="dxa"/>
            <w:tcBorders>
              <w:top w:val="single" w:sz="4" w:space="0" w:color="auto"/>
              <w:right w:val="single" w:sz="4" w:space="0" w:color="auto"/>
            </w:tcBorders>
          </w:tcPr>
          <w:p w14:paraId="77681EEE" w14:textId="26545D14" w:rsidR="00546873" w:rsidRDefault="007D2CE0">
            <w:pPr>
              <w:rPr>
                <w:rFonts w:ascii="Arial" w:hAnsi="Arial" w:cs="Arial"/>
                <w:sz w:val="20"/>
                <w:szCs w:val="20"/>
              </w:rPr>
            </w:pPr>
            <w:r>
              <w:rPr>
                <w:rFonts w:ascii="Arial" w:hAnsi="Arial" w:cs="Arial"/>
                <w:sz w:val="20"/>
                <w:szCs w:val="20"/>
              </w:rPr>
              <w:t>-</w:t>
            </w:r>
            <w:proofErr w:type="spellStart"/>
            <w:r>
              <w:rPr>
                <w:rFonts w:ascii="Arial" w:hAnsi="Arial" w:cs="Arial"/>
                <w:sz w:val="20"/>
                <w:szCs w:val="20"/>
              </w:rPr>
              <w:t>Glogster</w:t>
            </w:r>
            <w:proofErr w:type="spellEnd"/>
            <w:r>
              <w:rPr>
                <w:rFonts w:ascii="Arial" w:hAnsi="Arial" w:cs="Arial"/>
                <w:sz w:val="20"/>
                <w:szCs w:val="20"/>
              </w:rPr>
              <w:t xml:space="preserve"> </w:t>
            </w:r>
          </w:p>
          <w:p w14:paraId="21A68D80" w14:textId="77777777" w:rsidR="007D2CE0" w:rsidRDefault="007D2CE0" w:rsidP="007D2CE0">
            <w:pPr>
              <w:rPr>
                <w:rFonts w:ascii="Arial" w:hAnsi="Arial" w:cs="Arial"/>
                <w:sz w:val="20"/>
                <w:szCs w:val="20"/>
              </w:rPr>
            </w:pPr>
            <w:r>
              <w:rPr>
                <w:rFonts w:ascii="Arial" w:hAnsi="Arial" w:cs="Arial"/>
                <w:sz w:val="20"/>
                <w:szCs w:val="20"/>
              </w:rPr>
              <w:t>-</w:t>
            </w:r>
            <w:r w:rsidRPr="007D2CE0">
              <w:rPr>
                <w:rFonts w:ascii="Arial" w:hAnsi="Arial" w:cs="Arial"/>
                <w:sz w:val="20"/>
                <w:szCs w:val="20"/>
              </w:rPr>
              <w:t>http://santorosciencerocks.pbworks.com</w:t>
            </w:r>
          </w:p>
          <w:p w14:paraId="0DDDE22A" w14:textId="77777777" w:rsidR="007D2CE0" w:rsidRDefault="007D2CE0" w:rsidP="007D2CE0">
            <w:pPr>
              <w:rPr>
                <w:rFonts w:ascii="Arial" w:hAnsi="Arial" w:cs="Arial"/>
                <w:sz w:val="20"/>
                <w:szCs w:val="20"/>
              </w:rPr>
            </w:pPr>
            <w:r>
              <w:rPr>
                <w:rFonts w:ascii="Arial" w:hAnsi="Arial" w:cs="Arial"/>
                <w:sz w:val="20"/>
                <w:szCs w:val="20"/>
              </w:rPr>
              <w:t>(</w:t>
            </w:r>
            <w:proofErr w:type="spellStart"/>
            <w:proofErr w:type="gramStart"/>
            <w:r>
              <w:rPr>
                <w:rFonts w:ascii="Arial" w:hAnsi="Arial" w:cs="Arial"/>
                <w:sz w:val="20"/>
                <w:szCs w:val="20"/>
              </w:rPr>
              <w:t>pbworks</w:t>
            </w:r>
            <w:proofErr w:type="spellEnd"/>
            <w:proofErr w:type="gramEnd"/>
            <w:r>
              <w:rPr>
                <w:rFonts w:ascii="Arial" w:hAnsi="Arial" w:cs="Arial"/>
                <w:sz w:val="20"/>
                <w:szCs w:val="20"/>
              </w:rPr>
              <w:t>)</w:t>
            </w:r>
          </w:p>
          <w:p w14:paraId="143A2AB8" w14:textId="77777777" w:rsidR="003E210D" w:rsidRDefault="003E210D" w:rsidP="007D2CE0">
            <w:pPr>
              <w:rPr>
                <w:rFonts w:ascii="Arial" w:hAnsi="Arial" w:cs="Arial"/>
                <w:sz w:val="20"/>
                <w:szCs w:val="20"/>
              </w:rPr>
            </w:pPr>
          </w:p>
          <w:p w14:paraId="18EB80F3" w14:textId="07DEB020" w:rsidR="00B624E1" w:rsidRDefault="00B624E1" w:rsidP="007D2CE0">
            <w:pPr>
              <w:rPr>
                <w:rFonts w:ascii="Arial" w:hAnsi="Arial" w:cs="Arial"/>
                <w:sz w:val="20"/>
                <w:szCs w:val="20"/>
              </w:rPr>
            </w:pPr>
            <w:r>
              <w:rPr>
                <w:rFonts w:ascii="Arial" w:hAnsi="Arial" w:cs="Arial"/>
                <w:sz w:val="20"/>
                <w:szCs w:val="20"/>
              </w:rPr>
              <w:t>Teacher Resources: The ISTE NETS and Performance Indicators for Teachers (NETS – T)</w:t>
            </w:r>
          </w:p>
          <w:p w14:paraId="63F51EEE" w14:textId="5007B671" w:rsidR="00B624E1" w:rsidRDefault="00B624E1" w:rsidP="007D2CE0">
            <w:pPr>
              <w:rPr>
                <w:rFonts w:ascii="Arial" w:hAnsi="Arial" w:cs="Arial"/>
                <w:sz w:val="20"/>
                <w:szCs w:val="20"/>
              </w:rPr>
            </w:pPr>
            <w:r>
              <w:rPr>
                <w:rFonts w:ascii="Arial" w:hAnsi="Arial" w:cs="Arial"/>
                <w:sz w:val="20"/>
                <w:szCs w:val="20"/>
              </w:rPr>
              <w:t xml:space="preserve">Standard 1: Facilitate and Inspire Student Learning and Creativity- Teachers use their knowledge of subject matter, teaching and learning, and technology to facilitate experiences that advance student learning, creativity, and innovation in both face-to-face and virtual environments. </w:t>
            </w:r>
          </w:p>
          <w:p w14:paraId="58E3597E" w14:textId="7A61D843" w:rsidR="00B624E1" w:rsidRPr="00EE326C" w:rsidRDefault="00EE326C" w:rsidP="00EE326C">
            <w:pPr>
              <w:pStyle w:val="ListParagraph"/>
              <w:numPr>
                <w:ilvl w:val="0"/>
                <w:numId w:val="16"/>
              </w:numPr>
              <w:rPr>
                <w:rFonts w:ascii="Arial" w:hAnsi="Arial" w:cs="Arial"/>
                <w:sz w:val="20"/>
                <w:szCs w:val="20"/>
              </w:rPr>
            </w:pPr>
            <w:r>
              <w:rPr>
                <w:rFonts w:ascii="Arial" w:hAnsi="Arial" w:cs="Arial"/>
                <w:sz w:val="20"/>
                <w:szCs w:val="20"/>
              </w:rPr>
              <w:t>P</w:t>
            </w:r>
            <w:r w:rsidRPr="00EE326C">
              <w:rPr>
                <w:rFonts w:ascii="Arial" w:hAnsi="Arial" w:cs="Arial"/>
                <w:sz w:val="20"/>
                <w:szCs w:val="20"/>
              </w:rPr>
              <w:t>romote, support, and model creative and innova</w:t>
            </w:r>
            <w:r>
              <w:rPr>
                <w:rFonts w:ascii="Arial" w:hAnsi="Arial" w:cs="Arial"/>
                <w:sz w:val="20"/>
                <w:szCs w:val="20"/>
              </w:rPr>
              <w:t>tive thinking and inv</w:t>
            </w:r>
            <w:r w:rsidRPr="00EE326C">
              <w:rPr>
                <w:rFonts w:ascii="Arial" w:hAnsi="Arial" w:cs="Arial"/>
                <w:sz w:val="20"/>
                <w:szCs w:val="20"/>
              </w:rPr>
              <w:t>entiveness</w:t>
            </w:r>
          </w:p>
          <w:p w14:paraId="7C7A92A3" w14:textId="06878627" w:rsidR="00EE326C" w:rsidRDefault="00EE326C" w:rsidP="00EE326C">
            <w:pPr>
              <w:pStyle w:val="ListParagraph"/>
              <w:numPr>
                <w:ilvl w:val="0"/>
                <w:numId w:val="16"/>
              </w:numPr>
              <w:rPr>
                <w:rFonts w:ascii="Arial" w:hAnsi="Arial" w:cs="Arial"/>
                <w:sz w:val="20"/>
                <w:szCs w:val="20"/>
              </w:rPr>
            </w:pPr>
            <w:r>
              <w:rPr>
                <w:rFonts w:ascii="Arial" w:hAnsi="Arial" w:cs="Arial"/>
                <w:sz w:val="20"/>
                <w:szCs w:val="20"/>
              </w:rPr>
              <w:t xml:space="preserve">Engage students in exploring real-word issues and solving authentic problems using digital tools and resources. </w:t>
            </w:r>
          </w:p>
          <w:p w14:paraId="16B2810C" w14:textId="0C3D3F4E" w:rsidR="00EE326C" w:rsidRDefault="00EE326C" w:rsidP="00EE326C">
            <w:pPr>
              <w:pStyle w:val="ListParagraph"/>
              <w:numPr>
                <w:ilvl w:val="0"/>
                <w:numId w:val="16"/>
              </w:numPr>
              <w:rPr>
                <w:rFonts w:ascii="Arial" w:hAnsi="Arial" w:cs="Arial"/>
                <w:sz w:val="20"/>
                <w:szCs w:val="20"/>
              </w:rPr>
            </w:pPr>
            <w:r>
              <w:rPr>
                <w:rFonts w:ascii="Arial" w:hAnsi="Arial" w:cs="Arial"/>
                <w:sz w:val="20"/>
                <w:szCs w:val="20"/>
              </w:rPr>
              <w:t xml:space="preserve">Promote student reflection using collaborative tools to reveal and clarify students’ conceptual understanding and thinking, planning, and creative processes. </w:t>
            </w:r>
          </w:p>
          <w:p w14:paraId="78F0789B" w14:textId="77777777" w:rsidR="00B16677" w:rsidRDefault="00B16677" w:rsidP="00EE326C">
            <w:pPr>
              <w:pStyle w:val="ListParagraph"/>
              <w:numPr>
                <w:ilvl w:val="0"/>
                <w:numId w:val="16"/>
              </w:numPr>
              <w:rPr>
                <w:rFonts w:ascii="Arial" w:hAnsi="Arial" w:cs="Arial"/>
                <w:sz w:val="20"/>
                <w:szCs w:val="20"/>
              </w:rPr>
            </w:pPr>
            <w:r>
              <w:rPr>
                <w:rFonts w:ascii="Arial" w:hAnsi="Arial" w:cs="Arial"/>
                <w:sz w:val="20"/>
                <w:szCs w:val="20"/>
              </w:rPr>
              <w:t>Model collaborative knowledge construction by engaging in learning with students, collogues, and others in face-to-face and virtual environments.</w:t>
            </w:r>
          </w:p>
          <w:p w14:paraId="3BFECDC5" w14:textId="1D1629B5" w:rsidR="005D7B69" w:rsidRPr="005D7B69" w:rsidRDefault="005D7B69" w:rsidP="005D7B69">
            <w:pPr>
              <w:rPr>
                <w:rFonts w:ascii="Arial" w:hAnsi="Arial" w:cs="Arial"/>
                <w:sz w:val="20"/>
                <w:szCs w:val="20"/>
              </w:rPr>
            </w:pPr>
            <w:r w:rsidRPr="005D7B69">
              <w:rPr>
                <w:rFonts w:ascii="Arial" w:hAnsi="Arial" w:cs="Arial"/>
                <w:sz w:val="20"/>
                <w:szCs w:val="20"/>
              </w:rPr>
              <w:t>Standard 2: Design and Develop Digital-Age Learni</w:t>
            </w:r>
            <w:r>
              <w:rPr>
                <w:rFonts w:ascii="Arial" w:hAnsi="Arial" w:cs="Arial"/>
                <w:sz w:val="20"/>
                <w:szCs w:val="20"/>
              </w:rPr>
              <w:t>ng Experiences and Assessments-</w:t>
            </w:r>
            <w:r w:rsidRPr="005D7B69">
              <w:rPr>
                <w:rFonts w:ascii="Arial" w:hAnsi="Arial" w:cs="Arial"/>
                <w:sz w:val="20"/>
                <w:szCs w:val="20"/>
              </w:rPr>
              <w:t>Teachers design, develop, and evaluate authentic learning experiences and assessments incorporating contemporary tools and resources to maximize content learning in context and to develop the knowledge, skills, and attitudes identified in the NETS – S Teachers:</w:t>
            </w:r>
          </w:p>
          <w:p w14:paraId="3928D5A2" w14:textId="2C4278D5" w:rsidR="005D7B69" w:rsidRDefault="005D7B69" w:rsidP="005D7B69">
            <w:pPr>
              <w:pStyle w:val="ListParagraph"/>
              <w:numPr>
                <w:ilvl w:val="0"/>
                <w:numId w:val="18"/>
              </w:numPr>
              <w:rPr>
                <w:rFonts w:ascii="Arial" w:hAnsi="Arial" w:cs="Arial"/>
                <w:sz w:val="20"/>
                <w:szCs w:val="20"/>
              </w:rPr>
            </w:pPr>
            <w:r>
              <w:rPr>
                <w:rFonts w:ascii="Arial" w:hAnsi="Arial" w:cs="Arial"/>
                <w:sz w:val="20"/>
                <w:szCs w:val="20"/>
              </w:rPr>
              <w:t xml:space="preserve">Design or adapt relevant learning </w:t>
            </w:r>
            <w:r>
              <w:rPr>
                <w:rFonts w:ascii="Arial" w:hAnsi="Arial" w:cs="Arial"/>
                <w:sz w:val="20"/>
                <w:szCs w:val="20"/>
              </w:rPr>
              <w:lastRenderedPageBreak/>
              <w:t xml:space="preserve">experiences that incorporate digital tools and resources to promote students learning and creativity. </w:t>
            </w:r>
          </w:p>
          <w:p w14:paraId="6E98843C" w14:textId="77777777" w:rsidR="005D7B69" w:rsidRDefault="005D7B69" w:rsidP="005D7B69">
            <w:pPr>
              <w:pStyle w:val="ListParagraph"/>
              <w:numPr>
                <w:ilvl w:val="0"/>
                <w:numId w:val="18"/>
              </w:numPr>
              <w:rPr>
                <w:rFonts w:ascii="Arial" w:hAnsi="Arial" w:cs="Arial"/>
                <w:sz w:val="20"/>
                <w:szCs w:val="20"/>
              </w:rPr>
            </w:pPr>
            <w:r>
              <w:rPr>
                <w:rFonts w:ascii="Arial" w:hAnsi="Arial" w:cs="Arial"/>
                <w:sz w:val="20"/>
                <w:szCs w:val="20"/>
              </w:rPr>
              <w:t xml:space="preserve">Develop technology-enriched learning environments that enable all students to pursue their individual curiosities and become active participants in setting their own educational goals, managing their own learning, and assessing their own progress. </w:t>
            </w:r>
          </w:p>
          <w:p w14:paraId="6C15F093" w14:textId="77777777" w:rsidR="005D7B69" w:rsidRDefault="005D7B69" w:rsidP="005D7B69">
            <w:pPr>
              <w:pStyle w:val="ListParagraph"/>
              <w:numPr>
                <w:ilvl w:val="0"/>
                <w:numId w:val="18"/>
              </w:numPr>
              <w:rPr>
                <w:rFonts w:ascii="Arial" w:hAnsi="Arial" w:cs="Arial"/>
                <w:sz w:val="20"/>
                <w:szCs w:val="20"/>
              </w:rPr>
            </w:pPr>
            <w:r>
              <w:rPr>
                <w:rFonts w:ascii="Arial" w:hAnsi="Arial" w:cs="Arial"/>
                <w:sz w:val="20"/>
                <w:szCs w:val="20"/>
              </w:rPr>
              <w:t xml:space="preserve">Customize and personalize learning activities to address students’ diverse learning styles, working strategies, and abilities using digital tools and resources. </w:t>
            </w:r>
          </w:p>
          <w:p w14:paraId="20BB1E22" w14:textId="754BB978" w:rsidR="005D7B69" w:rsidRPr="00010D29" w:rsidRDefault="005D7B69" w:rsidP="005D7B69">
            <w:pPr>
              <w:ind w:left="720"/>
              <w:rPr>
                <w:rFonts w:ascii="Arial" w:hAnsi="Arial" w:cs="Arial"/>
                <w:sz w:val="20"/>
                <w:szCs w:val="20"/>
              </w:rPr>
            </w:pPr>
            <w:r>
              <w:rPr>
                <w:rFonts w:ascii="Arial" w:hAnsi="Arial" w:cs="Arial"/>
                <w:sz w:val="20"/>
                <w:szCs w:val="20"/>
              </w:rPr>
              <w:t>d. P</w:t>
            </w:r>
            <w:r w:rsidRPr="00010D29">
              <w:rPr>
                <w:rFonts w:ascii="Arial" w:hAnsi="Arial" w:cs="Arial"/>
                <w:sz w:val="20"/>
                <w:szCs w:val="20"/>
              </w:rPr>
              <w:t xml:space="preserve">rovide students with multiple and varied formative and summative assessments aligned with content and technology standards and use resulting data to inform learning and teaching. </w:t>
            </w:r>
          </w:p>
          <w:p w14:paraId="768555B3" w14:textId="0EF316FF" w:rsidR="00EE326C" w:rsidRDefault="005D7B69" w:rsidP="00B16677">
            <w:pPr>
              <w:rPr>
                <w:rFonts w:ascii="Arial" w:hAnsi="Arial" w:cs="Arial"/>
                <w:sz w:val="20"/>
                <w:szCs w:val="20"/>
              </w:rPr>
            </w:pPr>
            <w:r>
              <w:rPr>
                <w:rFonts w:ascii="Arial" w:hAnsi="Arial" w:cs="Arial"/>
                <w:sz w:val="20"/>
                <w:szCs w:val="20"/>
              </w:rPr>
              <w:t xml:space="preserve">Standard 3: Model Digital-Age Work and Learning- Teachers exhibit knowledge, skills, and work processes representative of an innovative professional in a global and digital society. </w:t>
            </w:r>
          </w:p>
          <w:p w14:paraId="75171F43" w14:textId="44537F16" w:rsidR="005D7B69" w:rsidRPr="005D7B69" w:rsidRDefault="005D7B69" w:rsidP="005D7B69">
            <w:pPr>
              <w:pStyle w:val="ListParagraph"/>
              <w:numPr>
                <w:ilvl w:val="0"/>
                <w:numId w:val="19"/>
              </w:numPr>
              <w:rPr>
                <w:rFonts w:ascii="Arial" w:hAnsi="Arial" w:cs="Arial"/>
                <w:sz w:val="20"/>
                <w:szCs w:val="20"/>
              </w:rPr>
            </w:pPr>
            <w:r w:rsidRPr="005D7B69">
              <w:rPr>
                <w:rFonts w:ascii="Arial" w:hAnsi="Arial" w:cs="Arial"/>
                <w:sz w:val="20"/>
                <w:szCs w:val="20"/>
              </w:rPr>
              <w:t xml:space="preserve">Demonstrate fluency in technology systems and the transfer of current knowledge to new technologies and situations. </w:t>
            </w:r>
          </w:p>
          <w:p w14:paraId="1EC5F168" w14:textId="73A20969" w:rsidR="005D7B69" w:rsidRDefault="005D7B69" w:rsidP="005D7B69">
            <w:pPr>
              <w:pStyle w:val="ListParagraph"/>
              <w:numPr>
                <w:ilvl w:val="0"/>
                <w:numId w:val="19"/>
              </w:numPr>
              <w:rPr>
                <w:rFonts w:ascii="Arial" w:hAnsi="Arial" w:cs="Arial"/>
                <w:sz w:val="20"/>
                <w:szCs w:val="20"/>
              </w:rPr>
            </w:pPr>
            <w:r>
              <w:rPr>
                <w:rFonts w:ascii="Arial" w:hAnsi="Arial" w:cs="Arial"/>
                <w:sz w:val="20"/>
                <w:szCs w:val="20"/>
              </w:rPr>
              <w:t xml:space="preserve">Collaborate with students and peers using digital tools and resources to support students’ success and innovation. </w:t>
            </w:r>
          </w:p>
          <w:p w14:paraId="2A4FE6AD" w14:textId="344FD24B" w:rsidR="005D7B69" w:rsidRDefault="005D7B69" w:rsidP="005D7B69">
            <w:pPr>
              <w:pStyle w:val="ListParagraph"/>
              <w:numPr>
                <w:ilvl w:val="0"/>
                <w:numId w:val="19"/>
              </w:numPr>
              <w:rPr>
                <w:rFonts w:ascii="Arial" w:hAnsi="Arial" w:cs="Arial"/>
                <w:sz w:val="20"/>
                <w:szCs w:val="20"/>
              </w:rPr>
            </w:pPr>
            <w:r>
              <w:rPr>
                <w:rFonts w:ascii="Arial" w:hAnsi="Arial" w:cs="Arial"/>
                <w:sz w:val="20"/>
                <w:szCs w:val="20"/>
              </w:rPr>
              <w:t xml:space="preserve">Communicate relevant information and ideas effectively to students, parents, and peers using a variety of digital-age media and formats. </w:t>
            </w:r>
          </w:p>
          <w:p w14:paraId="57710832" w14:textId="0D8385DC" w:rsidR="005D7B69" w:rsidRDefault="005D7B69" w:rsidP="005D7B69">
            <w:pPr>
              <w:pStyle w:val="ListParagraph"/>
              <w:numPr>
                <w:ilvl w:val="0"/>
                <w:numId w:val="19"/>
              </w:numPr>
              <w:rPr>
                <w:rFonts w:ascii="Arial" w:hAnsi="Arial" w:cs="Arial"/>
                <w:sz w:val="20"/>
                <w:szCs w:val="20"/>
              </w:rPr>
            </w:pPr>
            <w:r>
              <w:rPr>
                <w:rFonts w:ascii="Arial" w:hAnsi="Arial" w:cs="Arial"/>
                <w:sz w:val="20"/>
                <w:szCs w:val="20"/>
              </w:rPr>
              <w:t xml:space="preserve">Model and facilitate effective use of current and emerging digital tools to locate, analyze, evaluate, and use information resources to support research and learning. </w:t>
            </w:r>
          </w:p>
          <w:p w14:paraId="5CF52882" w14:textId="2CCD2B9C" w:rsidR="005D7B69" w:rsidRDefault="005D7B69" w:rsidP="005D7B69">
            <w:pPr>
              <w:rPr>
                <w:rFonts w:ascii="Arial" w:hAnsi="Arial" w:cs="Arial"/>
                <w:sz w:val="20"/>
                <w:szCs w:val="20"/>
              </w:rPr>
            </w:pPr>
            <w:r>
              <w:rPr>
                <w:rFonts w:ascii="Arial" w:hAnsi="Arial" w:cs="Arial"/>
                <w:sz w:val="20"/>
                <w:szCs w:val="20"/>
              </w:rPr>
              <w:t xml:space="preserve">Standard 4: </w:t>
            </w:r>
            <w:r w:rsidRPr="00010D29">
              <w:rPr>
                <w:rFonts w:ascii="Arial" w:hAnsi="Arial" w:cs="Arial"/>
                <w:sz w:val="20"/>
                <w:szCs w:val="20"/>
              </w:rPr>
              <w:t>Promote and Model Digital Citizenship and Responsibility</w:t>
            </w:r>
            <w:r>
              <w:rPr>
                <w:rFonts w:ascii="Arial" w:hAnsi="Arial" w:cs="Arial"/>
                <w:sz w:val="20"/>
                <w:szCs w:val="20"/>
              </w:rPr>
              <w:t xml:space="preserve">- Teachers understand logical and global societal issues and responsibilities in an evolving digital culture and exhibit legal and ethical behavior in their professional practices. Teachers: </w:t>
            </w:r>
          </w:p>
          <w:p w14:paraId="441FDF50" w14:textId="77777777" w:rsidR="005D7B69" w:rsidRDefault="005D7B69" w:rsidP="005D7B69">
            <w:pPr>
              <w:pStyle w:val="ListParagraph"/>
              <w:numPr>
                <w:ilvl w:val="0"/>
                <w:numId w:val="20"/>
              </w:numPr>
              <w:rPr>
                <w:rFonts w:ascii="Arial" w:hAnsi="Arial" w:cs="Arial"/>
                <w:sz w:val="20"/>
                <w:szCs w:val="20"/>
              </w:rPr>
            </w:pPr>
            <w:r w:rsidRPr="00010D29">
              <w:rPr>
                <w:rFonts w:ascii="Arial" w:hAnsi="Arial" w:cs="Arial"/>
                <w:sz w:val="20"/>
                <w:szCs w:val="20"/>
              </w:rPr>
              <w:t xml:space="preserve">Advocate, model, and teach safe, legal, and ethical use of digital information and technology, including respect for copyright, intellectual property, and the appropriate documentation of sources. </w:t>
            </w:r>
          </w:p>
          <w:p w14:paraId="560ECAF9" w14:textId="108DA15B" w:rsidR="005D7B69" w:rsidRPr="00010D29" w:rsidRDefault="005D7B69" w:rsidP="005D7B69">
            <w:pPr>
              <w:pStyle w:val="ListParagraph"/>
              <w:numPr>
                <w:ilvl w:val="0"/>
                <w:numId w:val="20"/>
              </w:numPr>
              <w:rPr>
                <w:rFonts w:ascii="Arial" w:hAnsi="Arial" w:cs="Arial"/>
                <w:sz w:val="20"/>
                <w:szCs w:val="20"/>
              </w:rPr>
            </w:pPr>
            <w:r>
              <w:rPr>
                <w:rFonts w:ascii="Arial" w:hAnsi="Arial" w:cs="Arial"/>
                <w:sz w:val="20"/>
                <w:szCs w:val="20"/>
              </w:rPr>
              <w:t xml:space="preserve">Address the diverse needs of all learners by using learner-centered strategies and providing equitable access to appropriate digital tools and resources. </w:t>
            </w:r>
          </w:p>
          <w:p w14:paraId="15C6E2F9" w14:textId="77777777" w:rsidR="005D7B69" w:rsidRDefault="005D7B69" w:rsidP="005D7B69">
            <w:pPr>
              <w:rPr>
                <w:rFonts w:ascii="Arial" w:hAnsi="Arial" w:cs="Arial"/>
                <w:sz w:val="20"/>
                <w:szCs w:val="20"/>
              </w:rPr>
            </w:pPr>
            <w:r>
              <w:rPr>
                <w:rFonts w:ascii="Arial" w:hAnsi="Arial" w:cs="Arial"/>
                <w:sz w:val="20"/>
                <w:szCs w:val="20"/>
              </w:rPr>
              <w:t>5. Engage in Professional Growth and Leadership</w:t>
            </w:r>
          </w:p>
          <w:p w14:paraId="09FE14F2" w14:textId="77777777" w:rsidR="005D7B69" w:rsidRDefault="005D7B69" w:rsidP="005D7B69">
            <w:pPr>
              <w:rPr>
                <w:rFonts w:ascii="Arial" w:hAnsi="Arial" w:cs="Arial"/>
                <w:sz w:val="20"/>
                <w:szCs w:val="20"/>
              </w:rPr>
            </w:pPr>
            <w:r>
              <w:rPr>
                <w:rFonts w:ascii="Arial" w:hAnsi="Arial" w:cs="Arial"/>
                <w:sz w:val="20"/>
                <w:szCs w:val="20"/>
              </w:rPr>
              <w:t>Teachers continuously improve their professional practice, model lifelong learning, and exhibit leadership in their school and professional community by promoting and demonstrating the effective use of digital tools and resources. Teachers:</w:t>
            </w:r>
          </w:p>
          <w:p w14:paraId="73763B03" w14:textId="01534E30" w:rsidR="005D7B69" w:rsidRDefault="00730989" w:rsidP="005D7B69">
            <w:pPr>
              <w:pStyle w:val="ListParagraph"/>
              <w:numPr>
                <w:ilvl w:val="0"/>
                <w:numId w:val="21"/>
              </w:numPr>
              <w:rPr>
                <w:rFonts w:ascii="Arial" w:hAnsi="Arial" w:cs="Arial"/>
                <w:sz w:val="20"/>
                <w:szCs w:val="20"/>
              </w:rPr>
            </w:pPr>
            <w:r>
              <w:rPr>
                <w:rFonts w:ascii="Arial" w:hAnsi="Arial" w:cs="Arial"/>
                <w:sz w:val="20"/>
                <w:szCs w:val="20"/>
              </w:rPr>
              <w:t>P</w:t>
            </w:r>
            <w:r w:rsidR="005D7B69" w:rsidRPr="00874987">
              <w:rPr>
                <w:rFonts w:ascii="Arial" w:hAnsi="Arial" w:cs="Arial"/>
                <w:sz w:val="20"/>
                <w:szCs w:val="20"/>
              </w:rPr>
              <w:t xml:space="preserve">articipate in local and global learning communities to explore creative applications of technology to improve student learning. </w:t>
            </w:r>
          </w:p>
          <w:p w14:paraId="19C2DDA6" w14:textId="45F81631" w:rsidR="005D7B69" w:rsidRDefault="00730989" w:rsidP="00730989">
            <w:pPr>
              <w:pStyle w:val="ListParagraph"/>
              <w:rPr>
                <w:rFonts w:ascii="Arial" w:hAnsi="Arial" w:cs="Arial"/>
                <w:sz w:val="20"/>
                <w:szCs w:val="20"/>
              </w:rPr>
            </w:pPr>
            <w:r>
              <w:rPr>
                <w:rFonts w:ascii="Arial" w:hAnsi="Arial" w:cs="Arial"/>
                <w:sz w:val="20"/>
                <w:szCs w:val="20"/>
              </w:rPr>
              <w:t xml:space="preserve">c. </w:t>
            </w:r>
            <w:r w:rsidR="005D7B69">
              <w:rPr>
                <w:rFonts w:ascii="Arial" w:hAnsi="Arial" w:cs="Arial"/>
                <w:sz w:val="20"/>
                <w:szCs w:val="20"/>
              </w:rPr>
              <w:t xml:space="preserve">Evaluate and reflect on current research and professional practices on a regular basis to make effective use of existing and emerging digital tools and resources in support of student learning. </w:t>
            </w:r>
          </w:p>
          <w:p w14:paraId="63BDF102" w14:textId="2F3CAE51" w:rsidR="005D7B69" w:rsidRPr="00874987" w:rsidRDefault="005D7B69" w:rsidP="005D7B69">
            <w:pPr>
              <w:ind w:left="360"/>
              <w:rPr>
                <w:rFonts w:ascii="Arial" w:hAnsi="Arial" w:cs="Arial"/>
                <w:sz w:val="20"/>
                <w:szCs w:val="20"/>
              </w:rPr>
            </w:pPr>
            <w:r>
              <w:rPr>
                <w:rFonts w:ascii="Arial" w:hAnsi="Arial" w:cs="Arial"/>
                <w:sz w:val="20"/>
                <w:szCs w:val="20"/>
              </w:rPr>
              <w:lastRenderedPageBreak/>
              <w:t>d.</w:t>
            </w:r>
            <w:r w:rsidR="00730989">
              <w:rPr>
                <w:rFonts w:ascii="Arial" w:hAnsi="Arial" w:cs="Arial"/>
                <w:sz w:val="20"/>
                <w:szCs w:val="20"/>
              </w:rPr>
              <w:t xml:space="preserve"> </w:t>
            </w:r>
            <w:r>
              <w:rPr>
                <w:rFonts w:ascii="Arial" w:hAnsi="Arial" w:cs="Arial"/>
                <w:sz w:val="20"/>
                <w:szCs w:val="20"/>
              </w:rPr>
              <w:t xml:space="preserve">Contribute to the effectiveness, vitality, and self-renewal of the teaching profession and of their school and community. </w:t>
            </w:r>
          </w:p>
          <w:p w14:paraId="754361AE" w14:textId="77777777" w:rsidR="005D7B69" w:rsidRPr="005D7B69" w:rsidRDefault="005D7B69" w:rsidP="005D7B69">
            <w:pPr>
              <w:rPr>
                <w:rFonts w:ascii="Arial" w:hAnsi="Arial" w:cs="Arial"/>
                <w:sz w:val="20"/>
                <w:szCs w:val="20"/>
              </w:rPr>
            </w:pPr>
          </w:p>
          <w:p w14:paraId="23C7588E" w14:textId="0D8F2A44" w:rsidR="003E210D" w:rsidRPr="00126709" w:rsidRDefault="003E210D" w:rsidP="007D2CE0">
            <w:pPr>
              <w:rPr>
                <w:rFonts w:ascii="Arial" w:hAnsi="Arial" w:cs="Arial"/>
                <w:sz w:val="20"/>
                <w:szCs w:val="20"/>
              </w:rPr>
            </w:pPr>
          </w:p>
        </w:tc>
        <w:tc>
          <w:tcPr>
            <w:tcW w:w="236" w:type="dxa"/>
            <w:tcBorders>
              <w:top w:val="nil"/>
              <w:left w:val="single" w:sz="4" w:space="0" w:color="auto"/>
              <w:bottom w:val="nil"/>
              <w:right w:val="single" w:sz="4" w:space="0" w:color="auto"/>
            </w:tcBorders>
          </w:tcPr>
          <w:p w14:paraId="319D0B1D" w14:textId="77777777" w:rsidR="00546873" w:rsidRDefault="00546873">
            <w:pPr>
              <w:rPr>
                <w:rFonts w:ascii="Arial" w:hAnsi="Arial" w:cs="Arial"/>
                <w:b/>
                <w:sz w:val="20"/>
                <w:szCs w:val="20"/>
              </w:rPr>
            </w:pPr>
          </w:p>
        </w:tc>
        <w:tc>
          <w:tcPr>
            <w:tcW w:w="5760" w:type="dxa"/>
            <w:tcBorders>
              <w:top w:val="single" w:sz="4" w:space="0" w:color="auto"/>
              <w:left w:val="single" w:sz="4" w:space="0" w:color="auto"/>
            </w:tcBorders>
          </w:tcPr>
          <w:p w14:paraId="6743B322" w14:textId="77777777" w:rsidR="007D2CE0" w:rsidRDefault="007D2CE0" w:rsidP="007D2CE0">
            <w:pPr>
              <w:rPr>
                <w:rFonts w:ascii="Arial" w:hAnsi="Arial" w:cs="Arial"/>
                <w:sz w:val="20"/>
                <w:szCs w:val="20"/>
              </w:rPr>
            </w:pPr>
            <w:r>
              <w:rPr>
                <w:rFonts w:ascii="Arial" w:hAnsi="Arial" w:cs="Arial"/>
                <w:sz w:val="20"/>
                <w:szCs w:val="20"/>
              </w:rPr>
              <w:t>-Inside Earth Textbooks</w:t>
            </w:r>
          </w:p>
          <w:p w14:paraId="2B3C0747" w14:textId="77777777" w:rsidR="007D2CE0" w:rsidRDefault="007D2CE0" w:rsidP="007D2CE0">
            <w:pPr>
              <w:rPr>
                <w:rFonts w:ascii="Arial" w:hAnsi="Arial" w:cs="Arial"/>
                <w:sz w:val="20"/>
                <w:szCs w:val="20"/>
              </w:rPr>
            </w:pPr>
            <w:r>
              <w:rPr>
                <w:rFonts w:ascii="Arial" w:hAnsi="Arial" w:cs="Arial"/>
                <w:sz w:val="20"/>
                <w:szCs w:val="20"/>
              </w:rPr>
              <w:t>-Environmental Science Textbooks</w:t>
            </w:r>
          </w:p>
          <w:p w14:paraId="38F00629" w14:textId="77777777" w:rsidR="007D2CE0" w:rsidRDefault="007D2CE0" w:rsidP="007D2CE0">
            <w:pPr>
              <w:rPr>
                <w:rFonts w:ascii="Arial" w:hAnsi="Arial" w:cs="Arial"/>
                <w:sz w:val="20"/>
                <w:szCs w:val="20"/>
              </w:rPr>
            </w:pPr>
            <w:r>
              <w:rPr>
                <w:rFonts w:ascii="Arial" w:hAnsi="Arial" w:cs="Arial"/>
                <w:sz w:val="20"/>
                <w:szCs w:val="20"/>
              </w:rPr>
              <w:t>-Earth’s Changing Surface Textbooks</w:t>
            </w:r>
          </w:p>
          <w:p w14:paraId="6B2924CA" w14:textId="77777777" w:rsidR="007D2CE0" w:rsidRDefault="007D2CE0" w:rsidP="007D2CE0">
            <w:pPr>
              <w:rPr>
                <w:rFonts w:ascii="Arial" w:hAnsi="Arial" w:cs="Arial"/>
                <w:sz w:val="20"/>
                <w:szCs w:val="20"/>
              </w:rPr>
            </w:pPr>
            <w:r>
              <w:rPr>
                <w:rFonts w:ascii="Arial" w:hAnsi="Arial" w:cs="Arial"/>
                <w:sz w:val="20"/>
                <w:szCs w:val="20"/>
              </w:rPr>
              <w:t xml:space="preserve">-Notes, Guided Reading, TAG’s throughout Earth System’s unit. </w:t>
            </w:r>
          </w:p>
          <w:p w14:paraId="40223D6F" w14:textId="7C9BB4F8" w:rsidR="00EE326C" w:rsidRDefault="00EE326C" w:rsidP="007D2CE0">
            <w:pPr>
              <w:rPr>
                <w:rFonts w:ascii="Arial" w:hAnsi="Arial" w:cs="Arial"/>
                <w:sz w:val="20"/>
                <w:szCs w:val="20"/>
              </w:rPr>
            </w:pPr>
            <w:r>
              <w:rPr>
                <w:rFonts w:ascii="Arial" w:hAnsi="Arial" w:cs="Arial"/>
                <w:sz w:val="20"/>
                <w:szCs w:val="20"/>
              </w:rPr>
              <w:t>-Unit Vocabulary</w:t>
            </w:r>
          </w:p>
          <w:p w14:paraId="247547AE" w14:textId="77777777" w:rsidR="007D2CE0" w:rsidRDefault="007D2CE0" w:rsidP="007D2CE0">
            <w:pPr>
              <w:rPr>
                <w:rFonts w:ascii="Arial" w:hAnsi="Arial" w:cs="Arial"/>
                <w:sz w:val="20"/>
                <w:szCs w:val="20"/>
              </w:rPr>
            </w:pPr>
            <w:r>
              <w:rPr>
                <w:rFonts w:ascii="Arial" w:hAnsi="Arial" w:cs="Arial"/>
                <w:sz w:val="20"/>
                <w:szCs w:val="20"/>
              </w:rPr>
              <w:t>-Earth Systems Quiz</w:t>
            </w:r>
          </w:p>
          <w:p w14:paraId="70C034F8" w14:textId="424BA013" w:rsidR="00546873" w:rsidRPr="00126709" w:rsidRDefault="007D2CE0" w:rsidP="007D2CE0">
            <w:pPr>
              <w:rPr>
                <w:rFonts w:ascii="Arial" w:hAnsi="Arial" w:cs="Arial"/>
                <w:sz w:val="20"/>
                <w:szCs w:val="20"/>
              </w:rPr>
            </w:pPr>
            <w:r>
              <w:rPr>
                <w:rFonts w:ascii="Arial" w:hAnsi="Arial" w:cs="Arial"/>
                <w:sz w:val="20"/>
                <w:szCs w:val="20"/>
              </w:rPr>
              <w:t>-Earth Systems Test</w:t>
            </w:r>
          </w:p>
        </w:tc>
      </w:tr>
    </w:tbl>
    <w:p w14:paraId="25030C27" w14:textId="77777777" w:rsidR="00546873" w:rsidRDefault="00546873">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546873" w14:paraId="1EBB9C50" w14:textId="77777777">
        <w:tc>
          <w:tcPr>
            <w:tcW w:w="5344" w:type="dxa"/>
            <w:tcBorders>
              <w:top w:val="nil"/>
              <w:left w:val="nil"/>
              <w:bottom w:val="single" w:sz="4" w:space="0" w:color="auto"/>
              <w:right w:val="nil"/>
            </w:tcBorders>
          </w:tcPr>
          <w:p w14:paraId="00F5FBF4" w14:textId="77777777" w:rsidR="00546873" w:rsidRDefault="000550B6" w:rsidP="00546873">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77CF7390" w14:textId="77777777" w:rsidR="00546873" w:rsidRDefault="00546873" w:rsidP="00546873">
            <w:pPr>
              <w:rPr>
                <w:rFonts w:ascii="Arial" w:hAnsi="Arial" w:cs="Arial"/>
                <w:b/>
                <w:sz w:val="20"/>
                <w:szCs w:val="20"/>
              </w:rPr>
            </w:pPr>
          </w:p>
        </w:tc>
        <w:tc>
          <w:tcPr>
            <w:tcW w:w="5760" w:type="dxa"/>
            <w:tcBorders>
              <w:top w:val="nil"/>
              <w:left w:val="nil"/>
              <w:bottom w:val="single" w:sz="4" w:space="0" w:color="auto"/>
              <w:right w:val="nil"/>
            </w:tcBorders>
          </w:tcPr>
          <w:p w14:paraId="6C9156CB" w14:textId="77777777" w:rsidR="00546873" w:rsidRDefault="000550B6" w:rsidP="00546873">
            <w:pPr>
              <w:rPr>
                <w:rFonts w:ascii="Arial" w:hAnsi="Arial" w:cs="Arial"/>
                <w:b/>
                <w:sz w:val="20"/>
                <w:szCs w:val="20"/>
              </w:rPr>
            </w:pPr>
            <w:r>
              <w:rPr>
                <w:rFonts w:ascii="Arial" w:hAnsi="Arial" w:cs="Arial"/>
                <w:b/>
                <w:sz w:val="20"/>
                <w:szCs w:val="20"/>
              </w:rPr>
              <w:t>Student Goal Setting Strategies</w:t>
            </w:r>
          </w:p>
        </w:tc>
      </w:tr>
      <w:tr w:rsidR="00546873" w14:paraId="05BE0622" w14:textId="77777777">
        <w:trPr>
          <w:trHeight w:val="1790"/>
        </w:trPr>
        <w:tc>
          <w:tcPr>
            <w:tcW w:w="5344" w:type="dxa"/>
            <w:tcBorders>
              <w:top w:val="single" w:sz="4" w:space="0" w:color="auto"/>
              <w:right w:val="single" w:sz="4" w:space="0" w:color="auto"/>
            </w:tcBorders>
          </w:tcPr>
          <w:p w14:paraId="1E687890" w14:textId="4855201C" w:rsidR="00546873" w:rsidRPr="00126709" w:rsidRDefault="007D2CE0" w:rsidP="00546873">
            <w:pPr>
              <w:rPr>
                <w:rFonts w:ascii="Arial" w:hAnsi="Arial" w:cs="Arial"/>
                <w:sz w:val="20"/>
                <w:szCs w:val="20"/>
              </w:rPr>
            </w:pPr>
            <w:r>
              <w:rPr>
                <w:rFonts w:ascii="Arial" w:hAnsi="Arial" w:cs="Arial"/>
                <w:sz w:val="20"/>
                <w:szCs w:val="20"/>
              </w:rPr>
              <w:t xml:space="preserve">-Students use rubric to self-assess as they complete their outline for their </w:t>
            </w:r>
            <w:proofErr w:type="spellStart"/>
            <w:r>
              <w:rPr>
                <w:rFonts w:ascii="Arial" w:hAnsi="Arial" w:cs="Arial"/>
                <w:sz w:val="20"/>
                <w:szCs w:val="20"/>
              </w:rPr>
              <w:t>Glog</w:t>
            </w:r>
            <w:proofErr w:type="spellEnd"/>
            <w:r>
              <w:rPr>
                <w:rFonts w:ascii="Arial" w:hAnsi="Arial" w:cs="Arial"/>
                <w:sz w:val="20"/>
                <w:szCs w:val="20"/>
              </w:rPr>
              <w:t xml:space="preserve">, and complete their </w:t>
            </w:r>
            <w:proofErr w:type="spellStart"/>
            <w:r>
              <w:rPr>
                <w:rFonts w:ascii="Arial" w:hAnsi="Arial" w:cs="Arial"/>
                <w:sz w:val="20"/>
                <w:szCs w:val="20"/>
              </w:rPr>
              <w:t>Glog</w:t>
            </w:r>
            <w:proofErr w:type="spellEnd"/>
            <w:r>
              <w:rPr>
                <w:rFonts w:ascii="Arial" w:hAnsi="Arial" w:cs="Arial"/>
                <w:sz w:val="20"/>
                <w:szCs w:val="20"/>
              </w:rPr>
              <w:t xml:space="preserve">. Students came up with 12 vocabulary words from their textbooks, notes, or worksheets from the Earth Systems unit. They checked off pieces of the rubric as they completed each section. </w:t>
            </w:r>
          </w:p>
        </w:tc>
        <w:tc>
          <w:tcPr>
            <w:tcW w:w="236" w:type="dxa"/>
            <w:tcBorders>
              <w:top w:val="nil"/>
              <w:left w:val="single" w:sz="4" w:space="0" w:color="auto"/>
              <w:bottom w:val="nil"/>
              <w:right w:val="single" w:sz="4" w:space="0" w:color="auto"/>
            </w:tcBorders>
          </w:tcPr>
          <w:p w14:paraId="28E5FB70" w14:textId="77777777" w:rsidR="00546873" w:rsidRDefault="00546873" w:rsidP="00546873">
            <w:pPr>
              <w:rPr>
                <w:rFonts w:ascii="Arial" w:hAnsi="Arial" w:cs="Arial"/>
                <w:b/>
                <w:sz w:val="20"/>
                <w:szCs w:val="20"/>
              </w:rPr>
            </w:pPr>
          </w:p>
        </w:tc>
        <w:tc>
          <w:tcPr>
            <w:tcW w:w="5760" w:type="dxa"/>
            <w:tcBorders>
              <w:top w:val="single" w:sz="4" w:space="0" w:color="auto"/>
              <w:left w:val="single" w:sz="4" w:space="0" w:color="auto"/>
            </w:tcBorders>
          </w:tcPr>
          <w:p w14:paraId="7ECDFA47" w14:textId="77777777" w:rsidR="00546873" w:rsidRDefault="00882B47" w:rsidP="00546873">
            <w:pPr>
              <w:rPr>
                <w:rFonts w:ascii="Arial" w:hAnsi="Arial" w:cs="Arial"/>
                <w:sz w:val="20"/>
                <w:szCs w:val="20"/>
              </w:rPr>
            </w:pPr>
            <w:r>
              <w:rPr>
                <w:rFonts w:ascii="Arial" w:hAnsi="Arial" w:cs="Arial"/>
                <w:sz w:val="20"/>
                <w:szCs w:val="20"/>
              </w:rPr>
              <w:t xml:space="preserve">-Students look at examples and use rubric to complete the assignment. </w:t>
            </w:r>
          </w:p>
          <w:p w14:paraId="1D20FF8F" w14:textId="77777777" w:rsidR="00882B47" w:rsidRDefault="00882B47" w:rsidP="00546873">
            <w:pPr>
              <w:rPr>
                <w:rFonts w:ascii="Arial" w:hAnsi="Arial" w:cs="Arial"/>
                <w:sz w:val="20"/>
                <w:szCs w:val="20"/>
              </w:rPr>
            </w:pPr>
            <w:r>
              <w:rPr>
                <w:rFonts w:ascii="Arial" w:hAnsi="Arial" w:cs="Arial"/>
                <w:sz w:val="20"/>
                <w:szCs w:val="20"/>
              </w:rPr>
              <w:t xml:space="preserve">-I met with each student individually and discussed with them, the outline of how their </w:t>
            </w:r>
            <w:proofErr w:type="spellStart"/>
            <w:r>
              <w:rPr>
                <w:rFonts w:ascii="Arial" w:hAnsi="Arial" w:cs="Arial"/>
                <w:sz w:val="20"/>
                <w:szCs w:val="20"/>
              </w:rPr>
              <w:t>Glog</w:t>
            </w:r>
            <w:proofErr w:type="spellEnd"/>
            <w:r>
              <w:rPr>
                <w:rFonts w:ascii="Arial" w:hAnsi="Arial" w:cs="Arial"/>
                <w:sz w:val="20"/>
                <w:szCs w:val="20"/>
              </w:rPr>
              <w:t xml:space="preserve"> pages would look. </w:t>
            </w:r>
          </w:p>
          <w:p w14:paraId="19EBCA56" w14:textId="37770CCB" w:rsidR="00882B47" w:rsidRPr="00126709" w:rsidRDefault="00882B47" w:rsidP="00546873">
            <w:pPr>
              <w:rPr>
                <w:rFonts w:ascii="Arial" w:hAnsi="Arial" w:cs="Arial"/>
                <w:sz w:val="20"/>
                <w:szCs w:val="20"/>
              </w:rPr>
            </w:pPr>
            <w:r>
              <w:rPr>
                <w:rFonts w:ascii="Arial" w:hAnsi="Arial" w:cs="Arial"/>
                <w:sz w:val="20"/>
                <w:szCs w:val="20"/>
              </w:rPr>
              <w:t xml:space="preserve">-Students brainstormed design for their </w:t>
            </w:r>
            <w:proofErr w:type="spellStart"/>
            <w:r>
              <w:rPr>
                <w:rFonts w:ascii="Arial" w:hAnsi="Arial" w:cs="Arial"/>
                <w:sz w:val="20"/>
                <w:szCs w:val="20"/>
              </w:rPr>
              <w:t>Glog</w:t>
            </w:r>
            <w:proofErr w:type="spellEnd"/>
            <w:r>
              <w:rPr>
                <w:rFonts w:ascii="Arial" w:hAnsi="Arial" w:cs="Arial"/>
                <w:sz w:val="20"/>
                <w:szCs w:val="20"/>
              </w:rPr>
              <w:t xml:space="preserve"> pages before beginning the actual assignment. </w:t>
            </w:r>
          </w:p>
        </w:tc>
      </w:tr>
    </w:tbl>
    <w:p w14:paraId="65FE055D" w14:textId="15F8C4A7" w:rsidR="00546873" w:rsidRDefault="00546873">
      <w:pPr>
        <w:rPr>
          <w:rFonts w:ascii="Arial" w:hAnsi="Arial" w:cs="Arial"/>
          <w:b/>
          <w:sz w:val="20"/>
          <w:szCs w:val="20"/>
        </w:rPr>
      </w:pPr>
    </w:p>
    <w:p w14:paraId="5D20B7C5" w14:textId="77777777" w:rsidR="00546873" w:rsidRDefault="00546873">
      <w:pPr>
        <w:rPr>
          <w:rFonts w:ascii="Arial" w:hAnsi="Arial" w:cs="Arial"/>
          <w:b/>
          <w:sz w:val="20"/>
          <w:szCs w:val="20"/>
        </w:rPr>
      </w:pPr>
    </w:p>
    <w:p w14:paraId="4B36EB7D" w14:textId="77777777" w:rsidR="00546873" w:rsidRDefault="00546873">
      <w:pPr>
        <w:rPr>
          <w:rFonts w:ascii="Arial" w:hAnsi="Arial" w:cs="Arial"/>
          <w:b/>
          <w:sz w:val="20"/>
          <w:szCs w:val="20"/>
        </w:rPr>
      </w:pPr>
    </w:p>
    <w:p w14:paraId="14F4FBF8" w14:textId="77777777" w:rsidR="00546873" w:rsidRDefault="00546873">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546873" w14:paraId="1D4C1E08" w14:textId="77777777">
        <w:tc>
          <w:tcPr>
            <w:tcW w:w="5344" w:type="dxa"/>
            <w:tcBorders>
              <w:top w:val="nil"/>
              <w:left w:val="nil"/>
              <w:bottom w:val="single" w:sz="4" w:space="0" w:color="auto"/>
              <w:right w:val="nil"/>
            </w:tcBorders>
          </w:tcPr>
          <w:p w14:paraId="15731F9B" w14:textId="77777777" w:rsidR="00546873" w:rsidRDefault="000550B6" w:rsidP="00546873">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7C902DDC" w14:textId="77777777" w:rsidR="00546873" w:rsidRDefault="00546873" w:rsidP="00546873">
            <w:pPr>
              <w:rPr>
                <w:rFonts w:ascii="Arial" w:hAnsi="Arial" w:cs="Arial"/>
                <w:b/>
                <w:sz w:val="20"/>
                <w:szCs w:val="20"/>
              </w:rPr>
            </w:pPr>
          </w:p>
        </w:tc>
        <w:tc>
          <w:tcPr>
            <w:tcW w:w="5760" w:type="dxa"/>
            <w:tcBorders>
              <w:top w:val="nil"/>
              <w:left w:val="nil"/>
              <w:bottom w:val="single" w:sz="4" w:space="0" w:color="auto"/>
              <w:right w:val="nil"/>
            </w:tcBorders>
          </w:tcPr>
          <w:p w14:paraId="423C45BC" w14:textId="77777777" w:rsidR="00546873" w:rsidRDefault="000550B6" w:rsidP="00546873">
            <w:pPr>
              <w:rPr>
                <w:rFonts w:ascii="Arial" w:hAnsi="Arial" w:cs="Arial"/>
                <w:b/>
                <w:sz w:val="20"/>
                <w:szCs w:val="20"/>
              </w:rPr>
            </w:pPr>
            <w:r>
              <w:rPr>
                <w:rFonts w:ascii="Arial" w:hAnsi="Arial" w:cs="Arial"/>
                <w:b/>
                <w:sz w:val="20"/>
                <w:szCs w:val="20"/>
              </w:rPr>
              <w:t>Strategically Planned Questions</w:t>
            </w:r>
          </w:p>
        </w:tc>
      </w:tr>
      <w:tr w:rsidR="00546873" w14:paraId="486FAD38" w14:textId="77777777">
        <w:trPr>
          <w:trHeight w:val="2942"/>
        </w:trPr>
        <w:tc>
          <w:tcPr>
            <w:tcW w:w="5344" w:type="dxa"/>
            <w:tcBorders>
              <w:top w:val="single" w:sz="4" w:space="0" w:color="auto"/>
              <w:right w:val="single" w:sz="4" w:space="0" w:color="auto"/>
            </w:tcBorders>
          </w:tcPr>
          <w:p w14:paraId="66E047AA" w14:textId="50000CBE" w:rsidR="00546873" w:rsidRDefault="00586707" w:rsidP="00546873">
            <w:pPr>
              <w:rPr>
                <w:rFonts w:ascii="Arial" w:hAnsi="Arial" w:cs="Arial"/>
                <w:sz w:val="20"/>
                <w:szCs w:val="20"/>
              </w:rPr>
            </w:pPr>
            <w:r>
              <w:rPr>
                <w:rFonts w:ascii="Arial" w:hAnsi="Arial" w:cs="Arial"/>
                <w:sz w:val="20"/>
                <w:szCs w:val="20"/>
              </w:rPr>
              <w:t xml:space="preserve">This activity was used as a differentiation tool </w:t>
            </w:r>
            <w:r w:rsidR="000A1A6C">
              <w:rPr>
                <w:rFonts w:ascii="Arial" w:hAnsi="Arial" w:cs="Arial"/>
                <w:sz w:val="20"/>
                <w:szCs w:val="20"/>
              </w:rPr>
              <w:t>as well as an extension for my</w:t>
            </w:r>
            <w:r>
              <w:rPr>
                <w:rFonts w:ascii="Arial" w:hAnsi="Arial" w:cs="Arial"/>
                <w:sz w:val="20"/>
                <w:szCs w:val="20"/>
              </w:rPr>
              <w:t xml:space="preserve"> first period class. </w:t>
            </w:r>
            <w:proofErr w:type="gramStart"/>
            <w:r>
              <w:rPr>
                <w:rFonts w:ascii="Arial" w:hAnsi="Arial" w:cs="Arial"/>
                <w:sz w:val="20"/>
                <w:szCs w:val="20"/>
              </w:rPr>
              <w:t xml:space="preserve">This </w:t>
            </w:r>
            <w:r w:rsidR="000A1A6C">
              <w:rPr>
                <w:rFonts w:ascii="Arial" w:hAnsi="Arial" w:cs="Arial"/>
                <w:sz w:val="20"/>
                <w:szCs w:val="20"/>
              </w:rPr>
              <w:t xml:space="preserve">particular </w:t>
            </w:r>
            <w:r>
              <w:rPr>
                <w:rFonts w:ascii="Arial" w:hAnsi="Arial" w:cs="Arial"/>
                <w:sz w:val="20"/>
                <w:szCs w:val="20"/>
              </w:rPr>
              <w:t>group of students are</w:t>
            </w:r>
            <w:proofErr w:type="gramEnd"/>
            <w:r>
              <w:rPr>
                <w:rFonts w:ascii="Arial" w:hAnsi="Arial" w:cs="Arial"/>
                <w:sz w:val="20"/>
                <w:szCs w:val="20"/>
              </w:rPr>
              <w:t xml:space="preserve"> ahead of the other classes, and needed an extension project for the end of this unit. </w:t>
            </w:r>
          </w:p>
          <w:p w14:paraId="0C28DF7E" w14:textId="0028F41D" w:rsidR="000A1A6C" w:rsidRPr="00126709" w:rsidRDefault="000A1A6C" w:rsidP="00546873">
            <w:pPr>
              <w:rPr>
                <w:rFonts w:ascii="Arial" w:hAnsi="Arial" w:cs="Arial"/>
                <w:sz w:val="20"/>
                <w:szCs w:val="20"/>
              </w:rPr>
            </w:pPr>
            <w:r>
              <w:rPr>
                <w:rFonts w:ascii="Arial" w:hAnsi="Arial" w:cs="Arial"/>
                <w:sz w:val="20"/>
                <w:szCs w:val="20"/>
              </w:rPr>
              <w:t xml:space="preserve">This project was designed as a comprehensive end of unit evaluation tool. </w:t>
            </w:r>
          </w:p>
        </w:tc>
        <w:tc>
          <w:tcPr>
            <w:tcW w:w="236" w:type="dxa"/>
            <w:tcBorders>
              <w:top w:val="nil"/>
              <w:left w:val="single" w:sz="4" w:space="0" w:color="auto"/>
              <w:bottom w:val="nil"/>
              <w:right w:val="single" w:sz="4" w:space="0" w:color="auto"/>
            </w:tcBorders>
          </w:tcPr>
          <w:p w14:paraId="17129C4C" w14:textId="77777777" w:rsidR="00546873" w:rsidRDefault="00546873" w:rsidP="00546873">
            <w:pPr>
              <w:rPr>
                <w:rFonts w:ascii="Arial" w:hAnsi="Arial" w:cs="Arial"/>
                <w:b/>
                <w:sz w:val="20"/>
                <w:szCs w:val="20"/>
              </w:rPr>
            </w:pPr>
          </w:p>
        </w:tc>
        <w:tc>
          <w:tcPr>
            <w:tcW w:w="5760" w:type="dxa"/>
            <w:tcBorders>
              <w:top w:val="single" w:sz="4" w:space="0" w:color="auto"/>
              <w:left w:val="single" w:sz="4" w:space="0" w:color="auto"/>
            </w:tcBorders>
          </w:tcPr>
          <w:p w14:paraId="42566FDA" w14:textId="13D49EED" w:rsidR="002C07E7" w:rsidRDefault="002C07E7" w:rsidP="00546873">
            <w:pPr>
              <w:rPr>
                <w:rFonts w:ascii="Arial" w:hAnsi="Arial" w:cs="Arial"/>
                <w:sz w:val="20"/>
                <w:szCs w:val="20"/>
              </w:rPr>
            </w:pPr>
            <w:r>
              <w:rPr>
                <w:rFonts w:ascii="Arial" w:hAnsi="Arial" w:cs="Arial"/>
                <w:sz w:val="20"/>
                <w:szCs w:val="20"/>
              </w:rPr>
              <w:t>*How do forces inside Earth and on the surface build, destroy, and change Earth’s crust?</w:t>
            </w:r>
          </w:p>
          <w:p w14:paraId="5EE19CF9" w14:textId="0DAAB2D9" w:rsidR="002C07E7" w:rsidRDefault="002C07E7" w:rsidP="00546873">
            <w:pPr>
              <w:rPr>
                <w:rFonts w:ascii="Arial" w:hAnsi="Arial" w:cs="Arial"/>
                <w:sz w:val="20"/>
                <w:szCs w:val="20"/>
              </w:rPr>
            </w:pPr>
            <w:r>
              <w:rPr>
                <w:rFonts w:ascii="Arial" w:hAnsi="Arial" w:cs="Arial"/>
                <w:sz w:val="20"/>
                <w:szCs w:val="20"/>
              </w:rPr>
              <w:t>*How does Earth’s surface change over time?</w:t>
            </w:r>
          </w:p>
          <w:p w14:paraId="3E29B675" w14:textId="77777777" w:rsidR="00546873" w:rsidRDefault="000A1A6C" w:rsidP="00546873">
            <w:pPr>
              <w:rPr>
                <w:rFonts w:ascii="Arial" w:hAnsi="Arial" w:cs="Arial"/>
                <w:sz w:val="20"/>
                <w:szCs w:val="20"/>
              </w:rPr>
            </w:pPr>
            <w:r>
              <w:rPr>
                <w:rFonts w:ascii="Arial" w:hAnsi="Arial" w:cs="Arial"/>
                <w:sz w:val="20"/>
                <w:szCs w:val="20"/>
              </w:rPr>
              <w:t xml:space="preserve">*What twelve vocabulary words will you chose to use on your </w:t>
            </w:r>
            <w:proofErr w:type="spellStart"/>
            <w:r>
              <w:rPr>
                <w:rFonts w:ascii="Arial" w:hAnsi="Arial" w:cs="Arial"/>
                <w:sz w:val="20"/>
                <w:szCs w:val="20"/>
              </w:rPr>
              <w:t>Glog</w:t>
            </w:r>
            <w:proofErr w:type="spellEnd"/>
            <w:r>
              <w:rPr>
                <w:rFonts w:ascii="Arial" w:hAnsi="Arial" w:cs="Arial"/>
                <w:sz w:val="20"/>
                <w:szCs w:val="20"/>
              </w:rPr>
              <w:t xml:space="preserve"> page?</w:t>
            </w:r>
          </w:p>
          <w:p w14:paraId="58669736" w14:textId="77777777" w:rsidR="000A1A6C" w:rsidRDefault="000A1A6C" w:rsidP="00546873">
            <w:pPr>
              <w:rPr>
                <w:rFonts w:ascii="Arial" w:hAnsi="Arial" w:cs="Arial"/>
                <w:sz w:val="20"/>
                <w:szCs w:val="20"/>
              </w:rPr>
            </w:pPr>
            <w:r>
              <w:rPr>
                <w:rFonts w:ascii="Arial" w:hAnsi="Arial" w:cs="Arial"/>
                <w:sz w:val="20"/>
                <w:szCs w:val="20"/>
              </w:rPr>
              <w:t>*How do these twelve words fit the theme of the Earth Systems unit?</w:t>
            </w:r>
          </w:p>
          <w:p w14:paraId="5EE5FAE3" w14:textId="77777777" w:rsidR="000A1A6C" w:rsidRDefault="000A1A6C" w:rsidP="00546873">
            <w:pPr>
              <w:rPr>
                <w:rFonts w:ascii="Arial" w:hAnsi="Arial" w:cs="Arial"/>
                <w:sz w:val="20"/>
                <w:szCs w:val="20"/>
              </w:rPr>
            </w:pPr>
            <w:r>
              <w:rPr>
                <w:rFonts w:ascii="Arial" w:hAnsi="Arial" w:cs="Arial"/>
                <w:sz w:val="20"/>
                <w:szCs w:val="20"/>
              </w:rPr>
              <w:t>*Why did you choose these particular twelve words? Do they fit a common theme?</w:t>
            </w:r>
          </w:p>
          <w:p w14:paraId="44139C8A" w14:textId="77777777" w:rsidR="000A1A6C" w:rsidRDefault="000A1A6C" w:rsidP="00546873">
            <w:pPr>
              <w:rPr>
                <w:rFonts w:ascii="Arial" w:hAnsi="Arial" w:cs="Arial"/>
                <w:sz w:val="20"/>
                <w:szCs w:val="20"/>
              </w:rPr>
            </w:pPr>
            <w:r>
              <w:rPr>
                <w:rFonts w:ascii="Arial" w:hAnsi="Arial" w:cs="Arial"/>
                <w:sz w:val="20"/>
                <w:szCs w:val="20"/>
              </w:rPr>
              <w:t>*How will you work to get this project completed on your own time?</w:t>
            </w:r>
          </w:p>
          <w:p w14:paraId="4002D9F0" w14:textId="3A2C77EB" w:rsidR="000A1A6C" w:rsidRPr="00126709" w:rsidRDefault="000A1A6C" w:rsidP="00546873">
            <w:pPr>
              <w:rPr>
                <w:rFonts w:ascii="Arial" w:hAnsi="Arial" w:cs="Arial"/>
                <w:sz w:val="20"/>
                <w:szCs w:val="20"/>
              </w:rPr>
            </w:pPr>
            <w:r>
              <w:rPr>
                <w:rFonts w:ascii="Arial" w:hAnsi="Arial" w:cs="Arial"/>
                <w:sz w:val="20"/>
                <w:szCs w:val="20"/>
              </w:rPr>
              <w:t>*What resource tools, besides your textbook and notes, will you use to complete this project?</w:t>
            </w:r>
          </w:p>
        </w:tc>
      </w:tr>
    </w:tbl>
    <w:p w14:paraId="7F551FCC" w14:textId="104FE31D" w:rsidR="00546873" w:rsidRDefault="00546873">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546873" w14:paraId="1F0A2E44" w14:textId="77777777">
        <w:tc>
          <w:tcPr>
            <w:tcW w:w="5344" w:type="dxa"/>
            <w:tcBorders>
              <w:top w:val="nil"/>
              <w:left w:val="nil"/>
              <w:bottom w:val="single" w:sz="4" w:space="0" w:color="auto"/>
              <w:right w:val="nil"/>
            </w:tcBorders>
          </w:tcPr>
          <w:p w14:paraId="7FB1C8DF" w14:textId="77777777" w:rsidR="00546873" w:rsidRDefault="000550B6" w:rsidP="00546873">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14:paraId="62740547" w14:textId="77777777" w:rsidR="00546873" w:rsidRDefault="00546873" w:rsidP="00546873">
            <w:pPr>
              <w:rPr>
                <w:rFonts w:ascii="Arial" w:hAnsi="Arial" w:cs="Arial"/>
                <w:b/>
                <w:sz w:val="20"/>
                <w:szCs w:val="20"/>
              </w:rPr>
            </w:pPr>
          </w:p>
        </w:tc>
        <w:tc>
          <w:tcPr>
            <w:tcW w:w="5760" w:type="dxa"/>
            <w:tcBorders>
              <w:top w:val="nil"/>
              <w:left w:val="nil"/>
              <w:bottom w:val="single" w:sz="4" w:space="0" w:color="auto"/>
              <w:right w:val="nil"/>
            </w:tcBorders>
          </w:tcPr>
          <w:p w14:paraId="17FB4EC9" w14:textId="77777777" w:rsidR="00546873" w:rsidRDefault="000550B6" w:rsidP="00546873">
            <w:pPr>
              <w:rPr>
                <w:rFonts w:ascii="Arial" w:hAnsi="Arial" w:cs="Arial"/>
                <w:b/>
                <w:sz w:val="20"/>
                <w:szCs w:val="20"/>
              </w:rPr>
            </w:pPr>
            <w:r>
              <w:rPr>
                <w:rFonts w:ascii="Arial" w:hAnsi="Arial" w:cs="Arial"/>
                <w:b/>
                <w:sz w:val="20"/>
                <w:szCs w:val="20"/>
              </w:rPr>
              <w:t>Vocabulary</w:t>
            </w:r>
          </w:p>
        </w:tc>
      </w:tr>
      <w:tr w:rsidR="00546873" w14:paraId="43AB3ECB" w14:textId="77777777">
        <w:trPr>
          <w:trHeight w:val="3203"/>
        </w:trPr>
        <w:tc>
          <w:tcPr>
            <w:tcW w:w="5344" w:type="dxa"/>
            <w:tcBorders>
              <w:top w:val="single" w:sz="4" w:space="0" w:color="auto"/>
              <w:right w:val="single" w:sz="4" w:space="0" w:color="auto"/>
            </w:tcBorders>
          </w:tcPr>
          <w:p w14:paraId="649DB7D9" w14:textId="5FEF7C07" w:rsidR="00546873" w:rsidRPr="000A1A6C" w:rsidRDefault="000A1A6C" w:rsidP="00546873">
            <w:pPr>
              <w:rPr>
                <w:rFonts w:ascii="Arial" w:hAnsi="Arial" w:cs="Arial"/>
                <w:sz w:val="20"/>
                <w:szCs w:val="20"/>
              </w:rPr>
            </w:pPr>
            <w:r w:rsidRPr="000A1A6C">
              <w:rPr>
                <w:rFonts w:ascii="Arial" w:hAnsi="Arial" w:cs="Arial"/>
                <w:sz w:val="20"/>
                <w:szCs w:val="20"/>
              </w:rPr>
              <w:t xml:space="preserve">As a tier 2 </w:t>
            </w:r>
            <w:proofErr w:type="gramStart"/>
            <w:r w:rsidRPr="000A1A6C">
              <w:rPr>
                <w:rFonts w:ascii="Arial" w:hAnsi="Arial" w:cs="Arial"/>
                <w:sz w:val="20"/>
                <w:szCs w:val="20"/>
              </w:rPr>
              <w:t>intervention</w:t>
            </w:r>
            <w:proofErr w:type="gramEnd"/>
            <w:r w:rsidRPr="000A1A6C">
              <w:rPr>
                <w:rFonts w:ascii="Arial" w:hAnsi="Arial" w:cs="Arial"/>
                <w:sz w:val="20"/>
                <w:szCs w:val="20"/>
              </w:rPr>
              <w:t xml:space="preserve">, students were targeted to extend their vocabulary. </w:t>
            </w:r>
            <w:r>
              <w:rPr>
                <w:rFonts w:ascii="Arial" w:hAnsi="Arial" w:cs="Arial"/>
                <w:sz w:val="20"/>
                <w:szCs w:val="20"/>
              </w:rPr>
              <w:t xml:space="preserve">The minimum amount of vocabulary words used on individual </w:t>
            </w:r>
            <w:proofErr w:type="spellStart"/>
            <w:r>
              <w:rPr>
                <w:rFonts w:ascii="Arial" w:hAnsi="Arial" w:cs="Arial"/>
                <w:sz w:val="20"/>
                <w:szCs w:val="20"/>
              </w:rPr>
              <w:t>Glogs</w:t>
            </w:r>
            <w:proofErr w:type="spellEnd"/>
            <w:r>
              <w:rPr>
                <w:rFonts w:ascii="Arial" w:hAnsi="Arial" w:cs="Arial"/>
                <w:sz w:val="20"/>
                <w:szCs w:val="20"/>
              </w:rPr>
              <w:t xml:space="preserve"> was twelve. Some students were pushed to exceed the minimum of twelve vocabulary words. The minimum vocabulary words to be defined were six words. Targeted students were expected to define more then the minimum of six vocabulary words. Only four pictures were needed illustrating four vocabulary words. Several students were pushed to exceed the four minimum count. Many students also choose to imbed video onto their </w:t>
            </w:r>
            <w:proofErr w:type="spellStart"/>
            <w:r>
              <w:rPr>
                <w:rFonts w:ascii="Arial" w:hAnsi="Arial" w:cs="Arial"/>
                <w:sz w:val="20"/>
                <w:szCs w:val="20"/>
              </w:rPr>
              <w:t>Glogs</w:t>
            </w:r>
            <w:proofErr w:type="spellEnd"/>
            <w:r>
              <w:rPr>
                <w:rFonts w:ascii="Arial" w:hAnsi="Arial" w:cs="Arial"/>
                <w:sz w:val="20"/>
                <w:szCs w:val="20"/>
              </w:rPr>
              <w:t xml:space="preserve">. By integrating video images of vocabulary words, students were able to connect these Earth Science terms to the real world.  </w:t>
            </w:r>
          </w:p>
        </w:tc>
        <w:tc>
          <w:tcPr>
            <w:tcW w:w="236" w:type="dxa"/>
            <w:tcBorders>
              <w:top w:val="nil"/>
              <w:left w:val="single" w:sz="4" w:space="0" w:color="auto"/>
              <w:bottom w:val="nil"/>
              <w:right w:val="single" w:sz="4" w:space="0" w:color="auto"/>
            </w:tcBorders>
          </w:tcPr>
          <w:p w14:paraId="11A2F52C" w14:textId="77777777" w:rsidR="00546873" w:rsidRDefault="00546873" w:rsidP="00546873">
            <w:pPr>
              <w:rPr>
                <w:rFonts w:ascii="Arial" w:hAnsi="Arial" w:cs="Arial"/>
                <w:b/>
                <w:sz w:val="20"/>
                <w:szCs w:val="20"/>
              </w:rPr>
            </w:pPr>
          </w:p>
        </w:tc>
        <w:tc>
          <w:tcPr>
            <w:tcW w:w="5760" w:type="dxa"/>
            <w:tcBorders>
              <w:top w:val="single" w:sz="4" w:space="0" w:color="auto"/>
              <w:left w:val="single" w:sz="4" w:space="0" w:color="auto"/>
            </w:tcBorders>
          </w:tcPr>
          <w:p w14:paraId="0176038B" w14:textId="77777777" w:rsidR="00546873" w:rsidRDefault="000A1A6C" w:rsidP="00546873">
            <w:pPr>
              <w:rPr>
                <w:rFonts w:ascii="Arial" w:hAnsi="Arial" w:cs="Arial"/>
                <w:sz w:val="20"/>
                <w:szCs w:val="20"/>
              </w:rPr>
            </w:pPr>
            <w:r>
              <w:rPr>
                <w:rFonts w:ascii="Arial" w:hAnsi="Arial" w:cs="Arial"/>
                <w:sz w:val="20"/>
                <w:szCs w:val="20"/>
              </w:rPr>
              <w:t>Earth Science Vocabulary:</w:t>
            </w:r>
          </w:p>
          <w:p w14:paraId="7B4606BC" w14:textId="2B30D3A9" w:rsidR="00FD58DF" w:rsidRDefault="00FD58DF" w:rsidP="00546873">
            <w:pPr>
              <w:rPr>
                <w:rFonts w:ascii="Arial" w:hAnsi="Arial" w:cs="Arial"/>
                <w:sz w:val="20"/>
                <w:szCs w:val="20"/>
              </w:rPr>
            </w:pPr>
            <w:r>
              <w:rPr>
                <w:rFonts w:ascii="Arial" w:hAnsi="Arial" w:cs="Arial"/>
                <w:sz w:val="20"/>
                <w:szCs w:val="20"/>
              </w:rPr>
              <w:t xml:space="preserve">Water Cycle, Geology, Theory, Fact, Continental Drift, Plate Tectonics, Pangaea, Continent, Crust, Mantle, Core (inner and outer), lava, magma, Convergent plate boundary, divergent plate boundary, Elevation, Hydrosphere, Atmosphere, Lithosphere, Topography, Mountain, Plateau, </w:t>
            </w:r>
            <w:r w:rsidR="003B065F">
              <w:rPr>
                <w:rFonts w:ascii="Arial" w:hAnsi="Arial" w:cs="Arial"/>
                <w:sz w:val="20"/>
                <w:szCs w:val="20"/>
              </w:rPr>
              <w:t>Mass Movement (landslide, mudslide, creep, slump), Earthquake, Tsunami, Tributary, Rill, Gulley, Delta, River, Stream, Erosion, Weathering, Flood plain, Oxbow lake, Meander, Groundwater, Earth’s Crust</w:t>
            </w:r>
          </w:p>
          <w:p w14:paraId="33A45DB2" w14:textId="05ED4A3F" w:rsidR="00FD58DF" w:rsidRPr="00126709" w:rsidRDefault="00FD58DF" w:rsidP="00546873">
            <w:pPr>
              <w:rPr>
                <w:rFonts w:ascii="Arial" w:hAnsi="Arial" w:cs="Arial"/>
                <w:sz w:val="20"/>
                <w:szCs w:val="20"/>
              </w:rPr>
            </w:pPr>
          </w:p>
        </w:tc>
      </w:tr>
    </w:tbl>
    <w:p w14:paraId="1B94D661" w14:textId="487D4ECF" w:rsidR="00546873" w:rsidRDefault="00546873">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4982"/>
        <w:gridCol w:w="235"/>
        <w:gridCol w:w="6231"/>
      </w:tblGrid>
      <w:tr w:rsidR="00546873" w14:paraId="0AF1034C" w14:textId="77777777">
        <w:tc>
          <w:tcPr>
            <w:tcW w:w="5344" w:type="dxa"/>
            <w:tcBorders>
              <w:top w:val="nil"/>
              <w:left w:val="nil"/>
              <w:bottom w:val="single" w:sz="4" w:space="0" w:color="auto"/>
              <w:right w:val="nil"/>
            </w:tcBorders>
          </w:tcPr>
          <w:p w14:paraId="37F0F88B" w14:textId="77777777" w:rsidR="00546873" w:rsidRDefault="000550B6" w:rsidP="00546873">
            <w:pPr>
              <w:rPr>
                <w:rFonts w:ascii="Arial" w:hAnsi="Arial" w:cs="Arial"/>
                <w:b/>
                <w:sz w:val="20"/>
                <w:szCs w:val="20"/>
              </w:rPr>
            </w:pPr>
            <w:r>
              <w:rPr>
                <w:rFonts w:ascii="Arial" w:hAnsi="Arial" w:cs="Arial"/>
                <w:b/>
                <w:sz w:val="20"/>
                <w:szCs w:val="20"/>
              </w:rPr>
              <w:t>Tier 3 Interventions (Intensive) and Students</w:t>
            </w:r>
          </w:p>
        </w:tc>
        <w:tc>
          <w:tcPr>
            <w:tcW w:w="236" w:type="dxa"/>
            <w:tcBorders>
              <w:top w:val="nil"/>
              <w:left w:val="nil"/>
              <w:bottom w:val="nil"/>
              <w:right w:val="nil"/>
            </w:tcBorders>
          </w:tcPr>
          <w:p w14:paraId="327BB3E7" w14:textId="77777777" w:rsidR="00546873" w:rsidRDefault="00546873" w:rsidP="00546873">
            <w:pPr>
              <w:rPr>
                <w:rFonts w:ascii="Arial" w:hAnsi="Arial" w:cs="Arial"/>
                <w:b/>
                <w:sz w:val="20"/>
                <w:szCs w:val="20"/>
              </w:rPr>
            </w:pPr>
          </w:p>
        </w:tc>
        <w:tc>
          <w:tcPr>
            <w:tcW w:w="5760" w:type="dxa"/>
            <w:tcBorders>
              <w:top w:val="nil"/>
              <w:left w:val="nil"/>
              <w:bottom w:val="single" w:sz="4" w:space="0" w:color="auto"/>
              <w:right w:val="nil"/>
            </w:tcBorders>
          </w:tcPr>
          <w:p w14:paraId="4EB182BA" w14:textId="77777777" w:rsidR="00546873" w:rsidRDefault="000550B6" w:rsidP="00546873">
            <w:pPr>
              <w:rPr>
                <w:rFonts w:ascii="Arial" w:hAnsi="Arial" w:cs="Arial"/>
                <w:b/>
                <w:sz w:val="20"/>
                <w:szCs w:val="20"/>
              </w:rPr>
            </w:pPr>
            <w:r>
              <w:rPr>
                <w:rFonts w:ascii="Arial" w:hAnsi="Arial" w:cs="Arial"/>
                <w:b/>
                <w:sz w:val="20"/>
                <w:szCs w:val="20"/>
              </w:rPr>
              <w:t>ELL Strategies</w:t>
            </w:r>
          </w:p>
        </w:tc>
      </w:tr>
      <w:tr w:rsidR="00546873" w14:paraId="77CCA0A5" w14:textId="77777777">
        <w:trPr>
          <w:trHeight w:val="2582"/>
        </w:trPr>
        <w:tc>
          <w:tcPr>
            <w:tcW w:w="5344" w:type="dxa"/>
            <w:tcBorders>
              <w:top w:val="single" w:sz="4" w:space="0" w:color="auto"/>
              <w:right w:val="single" w:sz="4" w:space="0" w:color="auto"/>
            </w:tcBorders>
          </w:tcPr>
          <w:p w14:paraId="5F9D09EB" w14:textId="77777777" w:rsidR="00546873" w:rsidRDefault="008227A4" w:rsidP="00546873">
            <w:pPr>
              <w:rPr>
                <w:rFonts w:ascii="Arial" w:hAnsi="Arial" w:cs="Arial"/>
                <w:sz w:val="20"/>
                <w:szCs w:val="20"/>
              </w:rPr>
            </w:pPr>
            <w:r>
              <w:rPr>
                <w:rFonts w:ascii="Arial" w:hAnsi="Arial" w:cs="Arial"/>
                <w:sz w:val="20"/>
                <w:szCs w:val="20"/>
              </w:rPr>
              <w:lastRenderedPageBreak/>
              <w:t xml:space="preserve">For advanced students, expectations are to exceed the expectation of the rubric. These students are expected to include more then twelve vocabulary words, more then six definitions, and more then four pictures. </w:t>
            </w:r>
          </w:p>
          <w:p w14:paraId="5B183966" w14:textId="7164E668" w:rsidR="008227A4" w:rsidRPr="00126709" w:rsidRDefault="008227A4" w:rsidP="00546873">
            <w:pPr>
              <w:rPr>
                <w:rFonts w:ascii="Arial" w:hAnsi="Arial" w:cs="Arial"/>
                <w:sz w:val="20"/>
                <w:szCs w:val="20"/>
              </w:rPr>
            </w:pPr>
            <w:r>
              <w:rPr>
                <w:rFonts w:ascii="Arial" w:hAnsi="Arial" w:cs="Arial"/>
                <w:sz w:val="20"/>
                <w:szCs w:val="20"/>
              </w:rPr>
              <w:t xml:space="preserve">For struggling students, modifications are made. </w:t>
            </w:r>
            <w:r w:rsidR="00753996">
              <w:rPr>
                <w:rFonts w:ascii="Arial" w:hAnsi="Arial" w:cs="Arial"/>
                <w:sz w:val="20"/>
                <w:szCs w:val="20"/>
              </w:rPr>
              <w:t xml:space="preserve">Students that </w:t>
            </w:r>
            <w:r w:rsidR="00CE28C5">
              <w:rPr>
                <w:rFonts w:ascii="Arial" w:hAnsi="Arial" w:cs="Arial"/>
                <w:sz w:val="20"/>
                <w:szCs w:val="20"/>
              </w:rPr>
              <w:t xml:space="preserve">may </w:t>
            </w:r>
            <w:r w:rsidR="00753996">
              <w:rPr>
                <w:rFonts w:ascii="Arial" w:hAnsi="Arial" w:cs="Arial"/>
                <w:sz w:val="20"/>
                <w:szCs w:val="20"/>
              </w:rPr>
              <w:t>struggle with this assignment have reductions to the rubric.</w:t>
            </w:r>
            <w:r w:rsidR="00CE28C5">
              <w:rPr>
                <w:rFonts w:ascii="Arial" w:hAnsi="Arial" w:cs="Arial"/>
                <w:sz w:val="20"/>
                <w:szCs w:val="20"/>
              </w:rPr>
              <w:t xml:space="preserve"> These students may also have extended time for completing the assignment. </w:t>
            </w:r>
          </w:p>
        </w:tc>
        <w:tc>
          <w:tcPr>
            <w:tcW w:w="236" w:type="dxa"/>
            <w:tcBorders>
              <w:top w:val="nil"/>
              <w:left w:val="single" w:sz="4" w:space="0" w:color="auto"/>
              <w:bottom w:val="nil"/>
              <w:right w:val="single" w:sz="4" w:space="0" w:color="auto"/>
            </w:tcBorders>
          </w:tcPr>
          <w:p w14:paraId="4B5EE023" w14:textId="77777777" w:rsidR="00546873" w:rsidRDefault="00546873" w:rsidP="00546873">
            <w:pPr>
              <w:rPr>
                <w:rFonts w:ascii="Arial" w:hAnsi="Arial" w:cs="Arial"/>
                <w:b/>
                <w:sz w:val="20"/>
                <w:szCs w:val="20"/>
              </w:rPr>
            </w:pPr>
          </w:p>
        </w:tc>
        <w:tc>
          <w:tcPr>
            <w:tcW w:w="5760" w:type="dxa"/>
            <w:tcBorders>
              <w:top w:val="single" w:sz="4" w:space="0" w:color="auto"/>
              <w:left w:val="single" w:sz="4" w:space="0" w:color="auto"/>
            </w:tcBorders>
          </w:tcPr>
          <w:p w14:paraId="478597BD" w14:textId="713103F5" w:rsidR="00546873" w:rsidRDefault="00CE28C5" w:rsidP="00546873">
            <w:pPr>
              <w:rPr>
                <w:rFonts w:ascii="Arial" w:hAnsi="Arial" w:cs="Arial"/>
                <w:sz w:val="20"/>
                <w:szCs w:val="20"/>
              </w:rPr>
            </w:pPr>
            <w:r>
              <w:rPr>
                <w:rFonts w:ascii="Arial" w:hAnsi="Arial" w:cs="Arial"/>
                <w:sz w:val="20"/>
                <w:szCs w:val="20"/>
              </w:rPr>
              <w:t xml:space="preserve">Written directions, oral directions, and web directions on my website </w:t>
            </w:r>
            <w:hyperlink r:id="rId11" w:history="1">
              <w:r w:rsidRPr="001A0923">
                <w:rPr>
                  <w:rStyle w:val="Hyperlink"/>
                  <w:rFonts w:ascii="Arial" w:hAnsi="Arial" w:cs="Arial"/>
                  <w:sz w:val="20"/>
                  <w:szCs w:val="20"/>
                </w:rPr>
                <w:t>http://santorosciencerocks.pbworks.com/w/page/34811999/Glogster</w:t>
              </w:r>
            </w:hyperlink>
          </w:p>
          <w:p w14:paraId="11C96FA4" w14:textId="08DE1E4D" w:rsidR="00CE28C5" w:rsidRPr="00126709" w:rsidRDefault="00CE28C5" w:rsidP="00546873">
            <w:pPr>
              <w:rPr>
                <w:rFonts w:ascii="Arial" w:hAnsi="Arial" w:cs="Arial"/>
                <w:sz w:val="20"/>
                <w:szCs w:val="20"/>
              </w:rPr>
            </w:pPr>
            <w:proofErr w:type="gramStart"/>
            <w:r>
              <w:rPr>
                <w:rFonts w:ascii="Arial" w:hAnsi="Arial" w:cs="Arial"/>
                <w:sz w:val="20"/>
                <w:szCs w:val="20"/>
              </w:rPr>
              <w:t>are</w:t>
            </w:r>
            <w:proofErr w:type="gramEnd"/>
            <w:r>
              <w:rPr>
                <w:rFonts w:ascii="Arial" w:hAnsi="Arial" w:cs="Arial"/>
                <w:sz w:val="20"/>
                <w:szCs w:val="20"/>
              </w:rPr>
              <w:t xml:space="preserve"> given to help these students navigate around the project. An example is given on my website as well, and </w:t>
            </w:r>
            <w:proofErr w:type="gramStart"/>
            <w:r>
              <w:rPr>
                <w:rFonts w:ascii="Arial" w:hAnsi="Arial" w:cs="Arial"/>
                <w:sz w:val="20"/>
                <w:szCs w:val="20"/>
              </w:rPr>
              <w:t>step by step</w:t>
            </w:r>
            <w:proofErr w:type="gramEnd"/>
            <w:r>
              <w:rPr>
                <w:rFonts w:ascii="Arial" w:hAnsi="Arial" w:cs="Arial"/>
                <w:sz w:val="20"/>
                <w:szCs w:val="20"/>
              </w:rPr>
              <w:t xml:space="preserve"> directions were demonstrated during class. </w:t>
            </w:r>
          </w:p>
        </w:tc>
      </w:tr>
    </w:tbl>
    <w:p w14:paraId="003BD162" w14:textId="77777777" w:rsidR="00546873" w:rsidRDefault="00546873">
      <w:pPr>
        <w:rPr>
          <w:rFonts w:ascii="Arial" w:hAnsi="Arial" w:cs="Arial"/>
          <w:b/>
          <w:sz w:val="20"/>
          <w:szCs w:val="20"/>
        </w:rPr>
      </w:pPr>
    </w:p>
    <w:p w14:paraId="11DC3E66" w14:textId="77777777" w:rsidR="00546873" w:rsidRDefault="000550B6">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546873" w14:paraId="42E1B885" w14:textId="77777777">
        <w:trPr>
          <w:trHeight w:val="855"/>
        </w:trPr>
        <w:tc>
          <w:tcPr>
            <w:tcW w:w="1405" w:type="dxa"/>
            <w:tcBorders>
              <w:top w:val="nil"/>
              <w:left w:val="nil"/>
              <w:bottom w:val="single" w:sz="4" w:space="0" w:color="auto"/>
              <w:right w:val="nil"/>
            </w:tcBorders>
          </w:tcPr>
          <w:p w14:paraId="49527F76" w14:textId="77777777" w:rsidR="00546873" w:rsidRDefault="00546873" w:rsidP="00546873">
            <w:pPr>
              <w:jc w:val="right"/>
              <w:rPr>
                <w:rFonts w:ascii="Arial" w:hAnsi="Arial" w:cs="Arial"/>
                <w:b/>
                <w:sz w:val="20"/>
                <w:szCs w:val="20"/>
              </w:rPr>
            </w:pPr>
          </w:p>
        </w:tc>
        <w:tc>
          <w:tcPr>
            <w:tcW w:w="8489" w:type="dxa"/>
            <w:tcBorders>
              <w:top w:val="nil"/>
              <w:left w:val="nil"/>
              <w:right w:val="nil"/>
            </w:tcBorders>
            <w:shd w:val="clear" w:color="auto" w:fill="auto"/>
          </w:tcPr>
          <w:p w14:paraId="7CF0A0BF" w14:textId="77777777" w:rsidR="00546873" w:rsidRDefault="000550B6" w:rsidP="00546873">
            <w:pPr>
              <w:pStyle w:val="Heading1"/>
            </w:pPr>
            <w:r>
              <w:t>Activities and Lesson Procedures</w:t>
            </w:r>
          </w:p>
        </w:tc>
        <w:tc>
          <w:tcPr>
            <w:tcW w:w="1266" w:type="dxa"/>
            <w:tcBorders>
              <w:top w:val="nil"/>
              <w:left w:val="nil"/>
              <w:right w:val="nil"/>
            </w:tcBorders>
            <w:shd w:val="clear" w:color="auto" w:fill="auto"/>
          </w:tcPr>
          <w:p w14:paraId="3653AB5C" w14:textId="77777777" w:rsidR="00546873" w:rsidRDefault="000550B6" w:rsidP="00546873">
            <w:pPr>
              <w:pStyle w:val="Heading1"/>
            </w:pPr>
            <w:r>
              <w:t>Pacing</w:t>
            </w:r>
          </w:p>
        </w:tc>
      </w:tr>
      <w:tr w:rsidR="00546873" w14:paraId="63FF7E6D"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870A6D2" w14:textId="77777777" w:rsidR="00546873" w:rsidRDefault="000550B6" w:rsidP="00546873">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44BCC4B1" w14:textId="6D32A2A2" w:rsidR="00546873" w:rsidRPr="00DF4324" w:rsidRDefault="00882B47">
            <w:pPr>
              <w:rPr>
                <w:rFonts w:ascii="Arial" w:hAnsi="Arial" w:cs="Arial"/>
                <w:sz w:val="20"/>
                <w:szCs w:val="20"/>
              </w:rPr>
            </w:pPr>
            <w:r>
              <w:rPr>
                <w:rFonts w:ascii="Arial" w:hAnsi="Arial" w:cs="Arial"/>
                <w:sz w:val="20"/>
                <w:szCs w:val="20"/>
              </w:rPr>
              <w:t>Web Design! Who has every created or designed a web page? Well here is your chance to show what you know about Earth Systems on your very own web page.</w:t>
            </w:r>
          </w:p>
        </w:tc>
        <w:tc>
          <w:tcPr>
            <w:tcW w:w="1266" w:type="dxa"/>
            <w:tcBorders>
              <w:left w:val="single" w:sz="4" w:space="0" w:color="auto"/>
            </w:tcBorders>
            <w:shd w:val="clear" w:color="auto" w:fill="auto"/>
          </w:tcPr>
          <w:p w14:paraId="18D2A48D" w14:textId="77777777" w:rsidR="00546873" w:rsidRPr="00DF4324" w:rsidRDefault="00546873">
            <w:pPr>
              <w:rPr>
                <w:rFonts w:ascii="Arial" w:hAnsi="Arial" w:cs="Arial"/>
                <w:sz w:val="20"/>
                <w:szCs w:val="20"/>
              </w:rPr>
            </w:pPr>
          </w:p>
        </w:tc>
      </w:tr>
      <w:tr w:rsidR="00546873" w14:paraId="410CC6FE" w14:textId="77777777">
        <w:trPr>
          <w:trHeight w:val="932"/>
        </w:trPr>
        <w:tc>
          <w:tcPr>
            <w:tcW w:w="1405" w:type="dxa"/>
            <w:tcBorders>
              <w:top w:val="nil"/>
              <w:left w:val="single" w:sz="4" w:space="0" w:color="auto"/>
              <w:bottom w:val="nil"/>
              <w:right w:val="single" w:sz="4" w:space="0" w:color="auto"/>
            </w:tcBorders>
            <w:shd w:val="clear" w:color="auto" w:fill="99CCFF"/>
          </w:tcPr>
          <w:p w14:paraId="5BA20731" w14:textId="77777777" w:rsidR="00546873" w:rsidRDefault="000550B6" w:rsidP="00546873">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4A96075A" w14:textId="77777777" w:rsidR="00546873" w:rsidRDefault="00882B47">
            <w:pPr>
              <w:rPr>
                <w:rFonts w:ascii="Arial" w:hAnsi="Arial" w:cs="Arial"/>
                <w:sz w:val="20"/>
                <w:szCs w:val="20"/>
              </w:rPr>
            </w:pPr>
            <w:r>
              <w:rPr>
                <w:rFonts w:ascii="Arial" w:hAnsi="Arial" w:cs="Arial"/>
                <w:sz w:val="20"/>
                <w:szCs w:val="20"/>
              </w:rPr>
              <w:t xml:space="preserve">Objective: I can design a web page to review Earth system vocabulary, and explain what these vocabulary words mean. </w:t>
            </w:r>
          </w:p>
          <w:p w14:paraId="71FADCB5" w14:textId="252CD6C2" w:rsidR="00882B47" w:rsidRPr="00DF4324" w:rsidRDefault="00882B47">
            <w:pPr>
              <w:rPr>
                <w:rFonts w:ascii="Arial" w:hAnsi="Arial" w:cs="Arial"/>
                <w:sz w:val="20"/>
                <w:szCs w:val="20"/>
              </w:rPr>
            </w:pPr>
            <w:r>
              <w:rPr>
                <w:rFonts w:ascii="Arial" w:hAnsi="Arial" w:cs="Arial"/>
                <w:sz w:val="20"/>
                <w:szCs w:val="20"/>
              </w:rPr>
              <w:t>Warm up: Create a word splash with the word Earth System in the middle. (</w:t>
            </w:r>
            <w:proofErr w:type="gramStart"/>
            <w:r>
              <w:rPr>
                <w:rFonts w:ascii="Arial" w:hAnsi="Arial" w:cs="Arial"/>
                <w:sz w:val="20"/>
                <w:szCs w:val="20"/>
              </w:rPr>
              <w:t>students</w:t>
            </w:r>
            <w:proofErr w:type="gramEnd"/>
            <w:r>
              <w:rPr>
                <w:rFonts w:ascii="Arial" w:hAnsi="Arial" w:cs="Arial"/>
                <w:sz w:val="20"/>
                <w:szCs w:val="20"/>
              </w:rPr>
              <w:t xml:space="preserve"> put the words “Earth Systems” in the middle of their warm-up page, and splash any vocabulary words that come to mind, around this vocabulary term. </w:t>
            </w:r>
          </w:p>
        </w:tc>
        <w:tc>
          <w:tcPr>
            <w:tcW w:w="1266" w:type="dxa"/>
            <w:tcBorders>
              <w:left w:val="single" w:sz="4" w:space="0" w:color="auto"/>
            </w:tcBorders>
            <w:shd w:val="clear" w:color="auto" w:fill="auto"/>
          </w:tcPr>
          <w:p w14:paraId="3FF1F9E6" w14:textId="77777777" w:rsidR="00546873" w:rsidRPr="00DF4324" w:rsidRDefault="00546873">
            <w:pPr>
              <w:rPr>
                <w:rFonts w:ascii="Arial" w:hAnsi="Arial" w:cs="Arial"/>
                <w:sz w:val="20"/>
                <w:szCs w:val="20"/>
              </w:rPr>
            </w:pPr>
          </w:p>
        </w:tc>
      </w:tr>
      <w:tr w:rsidR="00546873" w14:paraId="0BBBA51C" w14:textId="77777777">
        <w:trPr>
          <w:trHeight w:val="1864"/>
        </w:trPr>
        <w:tc>
          <w:tcPr>
            <w:tcW w:w="1405" w:type="dxa"/>
            <w:tcBorders>
              <w:top w:val="nil"/>
              <w:left w:val="single" w:sz="4" w:space="0" w:color="auto"/>
              <w:bottom w:val="nil"/>
              <w:right w:val="single" w:sz="4" w:space="0" w:color="auto"/>
            </w:tcBorders>
            <w:shd w:val="clear" w:color="auto" w:fill="99CCFF"/>
          </w:tcPr>
          <w:p w14:paraId="223AE155" w14:textId="78A4F41D" w:rsidR="00546873" w:rsidRDefault="000550B6" w:rsidP="00546873">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234EFC7A" w14:textId="4959CEF5" w:rsidR="00882B47" w:rsidRDefault="00597E93">
            <w:pPr>
              <w:rPr>
                <w:rFonts w:ascii="Arial" w:hAnsi="Arial" w:cs="Arial"/>
                <w:sz w:val="20"/>
                <w:szCs w:val="20"/>
              </w:rPr>
            </w:pPr>
            <w:proofErr w:type="spellStart"/>
            <w:r>
              <w:rPr>
                <w:rFonts w:ascii="Arial" w:hAnsi="Arial" w:cs="Arial"/>
                <w:sz w:val="20"/>
                <w:szCs w:val="20"/>
              </w:rPr>
              <w:t>Santorosciencerocks</w:t>
            </w:r>
            <w:proofErr w:type="spellEnd"/>
            <w:r>
              <w:rPr>
                <w:rFonts w:ascii="Arial" w:hAnsi="Arial" w:cs="Arial"/>
                <w:sz w:val="20"/>
                <w:szCs w:val="20"/>
              </w:rPr>
              <w:t xml:space="preserve"> directions: We went to the computer lab several times before this lesson so that the students could become familiar with my website santorosciencerocks.pbworks.com. The students were instructed to navigate around the page, and find specific information. Once they began navigating around my webpage on their own, I figured it was time we begin th</w:t>
            </w:r>
            <w:r w:rsidR="00B51442">
              <w:rPr>
                <w:rFonts w:ascii="Arial" w:hAnsi="Arial" w:cs="Arial"/>
                <w:sz w:val="20"/>
                <w:szCs w:val="20"/>
              </w:rPr>
              <w:t xml:space="preserve">e </w:t>
            </w:r>
            <w:proofErr w:type="spellStart"/>
            <w:r w:rsidR="00B51442">
              <w:rPr>
                <w:rFonts w:ascii="Arial" w:hAnsi="Arial" w:cs="Arial"/>
                <w:sz w:val="20"/>
                <w:szCs w:val="20"/>
              </w:rPr>
              <w:t>Glogster</w:t>
            </w:r>
            <w:proofErr w:type="spellEnd"/>
            <w:r w:rsidR="00B51442">
              <w:rPr>
                <w:rFonts w:ascii="Arial" w:hAnsi="Arial" w:cs="Arial"/>
                <w:sz w:val="20"/>
                <w:szCs w:val="20"/>
              </w:rPr>
              <w:t xml:space="preserve"> lesson. </w:t>
            </w:r>
          </w:p>
          <w:p w14:paraId="17EAD8B8" w14:textId="5A4A6ECE" w:rsidR="00546873" w:rsidRDefault="00B51442">
            <w:pPr>
              <w:rPr>
                <w:rFonts w:ascii="Arial" w:hAnsi="Arial" w:cs="Arial"/>
                <w:sz w:val="20"/>
                <w:szCs w:val="20"/>
              </w:rPr>
            </w:pPr>
            <w:proofErr w:type="spellStart"/>
            <w:r>
              <w:rPr>
                <w:rFonts w:ascii="Arial" w:hAnsi="Arial" w:cs="Arial"/>
                <w:sz w:val="20"/>
                <w:szCs w:val="20"/>
              </w:rPr>
              <w:t>Glogster</w:t>
            </w:r>
            <w:proofErr w:type="spellEnd"/>
            <w:r>
              <w:rPr>
                <w:rFonts w:ascii="Arial" w:hAnsi="Arial" w:cs="Arial"/>
                <w:sz w:val="20"/>
                <w:szCs w:val="20"/>
              </w:rPr>
              <w:t xml:space="preserve"> Directions: First, students looked at my </w:t>
            </w:r>
            <w:proofErr w:type="spellStart"/>
            <w:r>
              <w:rPr>
                <w:rFonts w:ascii="Arial" w:hAnsi="Arial" w:cs="Arial"/>
                <w:sz w:val="20"/>
                <w:szCs w:val="20"/>
              </w:rPr>
              <w:t>Glog</w:t>
            </w:r>
            <w:proofErr w:type="spellEnd"/>
            <w:r>
              <w:rPr>
                <w:rFonts w:ascii="Arial" w:hAnsi="Arial" w:cs="Arial"/>
                <w:sz w:val="20"/>
                <w:szCs w:val="20"/>
              </w:rPr>
              <w:t xml:space="preserve"> as an example. </w:t>
            </w:r>
            <w:hyperlink r:id="rId12" w:history="1">
              <w:r w:rsidRPr="008843F9">
                <w:rPr>
                  <w:rStyle w:val="Hyperlink"/>
                  <w:rFonts w:ascii="Arial" w:hAnsi="Arial" w:cs="Arial"/>
                  <w:sz w:val="20"/>
                  <w:szCs w:val="20"/>
                </w:rPr>
                <w:t>http://santoroscience.edu.glogster.com/earth-systems-/</w:t>
              </w:r>
            </w:hyperlink>
          </w:p>
          <w:p w14:paraId="47E3324D" w14:textId="1F515148" w:rsidR="00B51442" w:rsidRPr="00DF4324" w:rsidRDefault="00B51442">
            <w:pPr>
              <w:rPr>
                <w:rFonts w:ascii="Arial" w:hAnsi="Arial" w:cs="Arial"/>
                <w:sz w:val="20"/>
                <w:szCs w:val="20"/>
              </w:rPr>
            </w:pPr>
            <w:r>
              <w:rPr>
                <w:rFonts w:ascii="Arial" w:hAnsi="Arial" w:cs="Arial"/>
                <w:sz w:val="20"/>
                <w:szCs w:val="20"/>
              </w:rPr>
              <w:t xml:space="preserve">Secondly, students came up with twelve Earth systems vocabulary words that they have used during this unit. They wrote these words on a rough draft, and then defined six of them. Then, the students sketched images of four pictures that they wanted to use to describe their Earth System vocabulary. I checked each </w:t>
            </w:r>
            <w:proofErr w:type="gramStart"/>
            <w:r>
              <w:rPr>
                <w:rFonts w:ascii="Arial" w:hAnsi="Arial" w:cs="Arial"/>
                <w:sz w:val="20"/>
                <w:szCs w:val="20"/>
              </w:rPr>
              <w:t>students</w:t>
            </w:r>
            <w:proofErr w:type="gramEnd"/>
            <w:r>
              <w:rPr>
                <w:rFonts w:ascii="Arial" w:hAnsi="Arial" w:cs="Arial"/>
                <w:sz w:val="20"/>
                <w:szCs w:val="20"/>
              </w:rPr>
              <w:t xml:space="preserve"> progress, and met with each student to make sure the vocabulary was correct, and to discuss how they wanted </w:t>
            </w:r>
            <w:r w:rsidR="00264F94">
              <w:rPr>
                <w:rFonts w:ascii="Arial" w:hAnsi="Arial" w:cs="Arial"/>
                <w:sz w:val="20"/>
                <w:szCs w:val="20"/>
              </w:rPr>
              <w:t xml:space="preserve">their </w:t>
            </w:r>
            <w:proofErr w:type="spellStart"/>
            <w:r w:rsidR="00264F94">
              <w:rPr>
                <w:rFonts w:ascii="Arial" w:hAnsi="Arial" w:cs="Arial"/>
                <w:sz w:val="20"/>
                <w:szCs w:val="20"/>
              </w:rPr>
              <w:t>Glogs</w:t>
            </w:r>
            <w:proofErr w:type="spellEnd"/>
            <w:r w:rsidR="00264F94">
              <w:rPr>
                <w:rFonts w:ascii="Arial" w:hAnsi="Arial" w:cs="Arial"/>
                <w:sz w:val="20"/>
                <w:szCs w:val="20"/>
              </w:rPr>
              <w:t xml:space="preserve"> to look.</w:t>
            </w:r>
          </w:p>
        </w:tc>
        <w:tc>
          <w:tcPr>
            <w:tcW w:w="1266" w:type="dxa"/>
            <w:tcBorders>
              <w:left w:val="single" w:sz="4" w:space="0" w:color="auto"/>
            </w:tcBorders>
            <w:shd w:val="clear" w:color="auto" w:fill="auto"/>
          </w:tcPr>
          <w:p w14:paraId="720D8531" w14:textId="77777777" w:rsidR="00546873" w:rsidRPr="00DF4324" w:rsidRDefault="00546873">
            <w:pPr>
              <w:rPr>
                <w:rFonts w:ascii="Arial" w:hAnsi="Arial" w:cs="Arial"/>
                <w:sz w:val="20"/>
                <w:szCs w:val="20"/>
              </w:rPr>
            </w:pPr>
          </w:p>
        </w:tc>
      </w:tr>
      <w:tr w:rsidR="00546873" w14:paraId="18C94088" w14:textId="77777777">
        <w:trPr>
          <w:trHeight w:val="1926"/>
        </w:trPr>
        <w:tc>
          <w:tcPr>
            <w:tcW w:w="1405" w:type="dxa"/>
            <w:tcBorders>
              <w:top w:val="nil"/>
              <w:left w:val="single" w:sz="4" w:space="0" w:color="auto"/>
              <w:bottom w:val="nil"/>
              <w:right w:val="single" w:sz="4" w:space="0" w:color="auto"/>
            </w:tcBorders>
            <w:shd w:val="clear" w:color="auto" w:fill="99CCFF"/>
          </w:tcPr>
          <w:p w14:paraId="38B9E3D6" w14:textId="77777777" w:rsidR="00546873" w:rsidRDefault="000550B6" w:rsidP="00546873">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4E665937" w14:textId="68B7B41D" w:rsidR="00264F94" w:rsidRPr="00DF4324" w:rsidRDefault="00264F94">
            <w:pPr>
              <w:rPr>
                <w:rFonts w:ascii="Arial" w:hAnsi="Arial" w:cs="Arial"/>
                <w:sz w:val="20"/>
                <w:szCs w:val="20"/>
              </w:rPr>
            </w:pPr>
            <w:r>
              <w:rPr>
                <w:rFonts w:ascii="Arial" w:hAnsi="Arial" w:cs="Arial"/>
                <w:sz w:val="20"/>
                <w:szCs w:val="20"/>
              </w:rPr>
              <w:t xml:space="preserve">Students were given a direction sheet explaining how to navigate around santorosciencerocks.pbworks.com and </w:t>
            </w:r>
            <w:proofErr w:type="spellStart"/>
            <w:r>
              <w:rPr>
                <w:rFonts w:ascii="Arial" w:hAnsi="Arial" w:cs="Arial"/>
                <w:sz w:val="20"/>
                <w:szCs w:val="20"/>
              </w:rPr>
              <w:t>Glogster</w:t>
            </w:r>
            <w:proofErr w:type="spellEnd"/>
            <w:r>
              <w:rPr>
                <w:rFonts w:ascii="Arial" w:hAnsi="Arial" w:cs="Arial"/>
                <w:sz w:val="20"/>
                <w:szCs w:val="20"/>
              </w:rPr>
              <w:t xml:space="preserve">. The directions gave them their individual nicknames (usernames) and passwords to log onto their </w:t>
            </w:r>
            <w:proofErr w:type="spellStart"/>
            <w:r>
              <w:rPr>
                <w:rFonts w:ascii="Arial" w:hAnsi="Arial" w:cs="Arial"/>
                <w:sz w:val="20"/>
                <w:szCs w:val="20"/>
              </w:rPr>
              <w:t>Gogster</w:t>
            </w:r>
            <w:proofErr w:type="spellEnd"/>
            <w:r>
              <w:rPr>
                <w:rFonts w:ascii="Arial" w:hAnsi="Arial" w:cs="Arial"/>
                <w:sz w:val="20"/>
                <w:szCs w:val="20"/>
              </w:rPr>
              <w:t xml:space="preserve"> accounts under their names. </w:t>
            </w:r>
          </w:p>
        </w:tc>
        <w:tc>
          <w:tcPr>
            <w:tcW w:w="1266" w:type="dxa"/>
            <w:tcBorders>
              <w:left w:val="single" w:sz="4" w:space="0" w:color="auto"/>
            </w:tcBorders>
            <w:shd w:val="clear" w:color="auto" w:fill="auto"/>
          </w:tcPr>
          <w:p w14:paraId="47796FF7" w14:textId="77777777" w:rsidR="00546873" w:rsidRPr="00DF4324" w:rsidRDefault="00546873">
            <w:pPr>
              <w:rPr>
                <w:rFonts w:ascii="Arial" w:hAnsi="Arial" w:cs="Arial"/>
                <w:sz w:val="20"/>
                <w:szCs w:val="20"/>
              </w:rPr>
            </w:pPr>
          </w:p>
        </w:tc>
      </w:tr>
      <w:tr w:rsidR="00546873" w14:paraId="5E38A53B" w14:textId="77777777">
        <w:trPr>
          <w:trHeight w:val="1853"/>
        </w:trPr>
        <w:tc>
          <w:tcPr>
            <w:tcW w:w="1405" w:type="dxa"/>
            <w:tcBorders>
              <w:top w:val="nil"/>
              <w:left w:val="single" w:sz="4" w:space="0" w:color="auto"/>
              <w:bottom w:val="nil"/>
              <w:right w:val="single" w:sz="4" w:space="0" w:color="auto"/>
            </w:tcBorders>
            <w:shd w:val="clear" w:color="auto" w:fill="99CCFF"/>
          </w:tcPr>
          <w:p w14:paraId="7BBD6729" w14:textId="1A3E159E" w:rsidR="00546873" w:rsidRDefault="000550B6" w:rsidP="00546873">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2C2B9438" w14:textId="514E0665" w:rsidR="00546873" w:rsidRPr="00DF4324" w:rsidRDefault="009E2017">
            <w:pPr>
              <w:rPr>
                <w:rFonts w:ascii="Arial" w:hAnsi="Arial" w:cs="Arial"/>
                <w:sz w:val="20"/>
                <w:szCs w:val="20"/>
              </w:rPr>
            </w:pPr>
            <w:r>
              <w:rPr>
                <w:rFonts w:ascii="Arial" w:hAnsi="Arial" w:cs="Arial"/>
                <w:sz w:val="20"/>
                <w:szCs w:val="20"/>
              </w:rPr>
              <w:t xml:space="preserve">Daily feedback is given to individual students. The </w:t>
            </w:r>
            <w:proofErr w:type="spellStart"/>
            <w:r>
              <w:rPr>
                <w:rFonts w:ascii="Arial" w:hAnsi="Arial" w:cs="Arial"/>
                <w:sz w:val="20"/>
                <w:szCs w:val="20"/>
              </w:rPr>
              <w:t>Glogster</w:t>
            </w:r>
            <w:proofErr w:type="spellEnd"/>
            <w:r>
              <w:rPr>
                <w:rFonts w:ascii="Arial" w:hAnsi="Arial" w:cs="Arial"/>
                <w:sz w:val="20"/>
                <w:szCs w:val="20"/>
              </w:rPr>
              <w:t xml:space="preserve"> rubric also acts as a </w:t>
            </w:r>
            <w:r w:rsidR="000B2215">
              <w:rPr>
                <w:rFonts w:ascii="Arial" w:hAnsi="Arial" w:cs="Arial"/>
                <w:sz w:val="20"/>
                <w:szCs w:val="20"/>
              </w:rPr>
              <w:t>feedback tool allowing students to criticize their own projects and make improvements accordingly.</w:t>
            </w:r>
          </w:p>
        </w:tc>
        <w:tc>
          <w:tcPr>
            <w:tcW w:w="1266" w:type="dxa"/>
            <w:tcBorders>
              <w:left w:val="single" w:sz="4" w:space="0" w:color="auto"/>
            </w:tcBorders>
            <w:shd w:val="clear" w:color="auto" w:fill="auto"/>
          </w:tcPr>
          <w:p w14:paraId="1EE1F9CB" w14:textId="77777777" w:rsidR="00546873" w:rsidRPr="00DF4324" w:rsidRDefault="00546873">
            <w:pPr>
              <w:rPr>
                <w:rFonts w:ascii="Arial" w:hAnsi="Arial" w:cs="Arial"/>
                <w:sz w:val="20"/>
                <w:szCs w:val="20"/>
              </w:rPr>
            </w:pPr>
          </w:p>
        </w:tc>
      </w:tr>
      <w:tr w:rsidR="00546873" w14:paraId="2C6738FF" w14:textId="77777777">
        <w:trPr>
          <w:trHeight w:val="2330"/>
        </w:trPr>
        <w:tc>
          <w:tcPr>
            <w:tcW w:w="1405" w:type="dxa"/>
            <w:tcBorders>
              <w:top w:val="nil"/>
              <w:left w:val="single" w:sz="4" w:space="0" w:color="auto"/>
              <w:bottom w:val="nil"/>
              <w:right w:val="single" w:sz="4" w:space="0" w:color="auto"/>
            </w:tcBorders>
            <w:shd w:val="clear" w:color="auto" w:fill="99CCFF"/>
          </w:tcPr>
          <w:p w14:paraId="3E27A306" w14:textId="77777777" w:rsidR="00546873" w:rsidRDefault="000550B6" w:rsidP="00546873">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11A5E7D0" w14:textId="71ACFD9D" w:rsidR="00546873" w:rsidRPr="00DF4324" w:rsidRDefault="000B2215">
            <w:pPr>
              <w:rPr>
                <w:rFonts w:ascii="Arial" w:hAnsi="Arial" w:cs="Arial"/>
                <w:sz w:val="20"/>
                <w:szCs w:val="20"/>
              </w:rPr>
            </w:pPr>
            <w:r>
              <w:rPr>
                <w:rFonts w:ascii="Arial" w:hAnsi="Arial" w:cs="Arial"/>
                <w:sz w:val="20"/>
                <w:szCs w:val="20"/>
              </w:rPr>
              <w:t xml:space="preserve">Students are given four days in the computer lab to work on their </w:t>
            </w:r>
            <w:proofErr w:type="spellStart"/>
            <w:r>
              <w:rPr>
                <w:rFonts w:ascii="Arial" w:hAnsi="Arial" w:cs="Arial"/>
                <w:sz w:val="20"/>
                <w:szCs w:val="20"/>
              </w:rPr>
              <w:t>Glogs</w:t>
            </w:r>
            <w:proofErr w:type="spellEnd"/>
            <w:r>
              <w:rPr>
                <w:rFonts w:ascii="Arial" w:hAnsi="Arial" w:cs="Arial"/>
                <w:sz w:val="20"/>
                <w:szCs w:val="20"/>
              </w:rPr>
              <w:t xml:space="preserve">, and many of them were able to find time at home, during study skills, before, or after school to complete this assignment. After looking at the rubric, example, and giving oral directions and support, students worked on </w:t>
            </w:r>
            <w:proofErr w:type="gramStart"/>
            <w:r>
              <w:rPr>
                <w:rFonts w:ascii="Arial" w:hAnsi="Arial" w:cs="Arial"/>
                <w:sz w:val="20"/>
                <w:szCs w:val="20"/>
              </w:rPr>
              <w:t>there</w:t>
            </w:r>
            <w:proofErr w:type="gramEnd"/>
            <w:r>
              <w:rPr>
                <w:rFonts w:ascii="Arial" w:hAnsi="Arial" w:cs="Arial"/>
                <w:sz w:val="20"/>
                <w:szCs w:val="20"/>
              </w:rPr>
              <w:t xml:space="preserve"> </w:t>
            </w:r>
            <w:proofErr w:type="spellStart"/>
            <w:r>
              <w:rPr>
                <w:rFonts w:ascii="Arial" w:hAnsi="Arial" w:cs="Arial"/>
                <w:sz w:val="20"/>
                <w:szCs w:val="20"/>
              </w:rPr>
              <w:t>Glogs</w:t>
            </w:r>
            <w:proofErr w:type="spellEnd"/>
            <w:r>
              <w:rPr>
                <w:rFonts w:ascii="Arial" w:hAnsi="Arial" w:cs="Arial"/>
                <w:sz w:val="20"/>
                <w:szCs w:val="20"/>
              </w:rPr>
              <w:t xml:space="preserve"> independently. Many students discovered new tools using the </w:t>
            </w:r>
            <w:proofErr w:type="spellStart"/>
            <w:r>
              <w:rPr>
                <w:rFonts w:ascii="Arial" w:hAnsi="Arial" w:cs="Arial"/>
                <w:sz w:val="20"/>
                <w:szCs w:val="20"/>
              </w:rPr>
              <w:t>Glogster</w:t>
            </w:r>
            <w:proofErr w:type="spellEnd"/>
            <w:r>
              <w:rPr>
                <w:rFonts w:ascii="Arial" w:hAnsi="Arial" w:cs="Arial"/>
                <w:sz w:val="20"/>
                <w:szCs w:val="20"/>
              </w:rPr>
              <w:t xml:space="preserve"> website, and were very helpful in showing other students how to use these tools as well. </w:t>
            </w:r>
          </w:p>
        </w:tc>
        <w:tc>
          <w:tcPr>
            <w:tcW w:w="1266" w:type="dxa"/>
            <w:tcBorders>
              <w:left w:val="single" w:sz="4" w:space="0" w:color="auto"/>
            </w:tcBorders>
            <w:shd w:val="clear" w:color="auto" w:fill="auto"/>
          </w:tcPr>
          <w:p w14:paraId="24BAC6BE" w14:textId="77777777" w:rsidR="00546873" w:rsidRPr="00DF4324" w:rsidRDefault="00546873">
            <w:pPr>
              <w:rPr>
                <w:rFonts w:ascii="Arial" w:hAnsi="Arial" w:cs="Arial"/>
                <w:sz w:val="20"/>
                <w:szCs w:val="20"/>
              </w:rPr>
            </w:pPr>
          </w:p>
        </w:tc>
      </w:tr>
      <w:tr w:rsidR="00546873" w14:paraId="75E0D860"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0F025D8A" w14:textId="77777777" w:rsidR="00546873" w:rsidRDefault="000550B6" w:rsidP="00546873">
            <w:pPr>
              <w:jc w:val="right"/>
              <w:rPr>
                <w:rFonts w:ascii="Arial" w:hAnsi="Arial" w:cs="Arial"/>
                <w:b/>
                <w:sz w:val="20"/>
                <w:szCs w:val="20"/>
              </w:rPr>
            </w:pPr>
            <w:r>
              <w:rPr>
                <w:rFonts w:ascii="Arial" w:hAnsi="Arial" w:cs="Arial"/>
                <w:b/>
                <w:sz w:val="20"/>
                <w:szCs w:val="20"/>
              </w:rPr>
              <w:lastRenderedPageBreak/>
              <w:t>Closure</w:t>
            </w:r>
          </w:p>
        </w:tc>
        <w:tc>
          <w:tcPr>
            <w:tcW w:w="8489" w:type="dxa"/>
            <w:tcBorders>
              <w:left w:val="single" w:sz="4" w:space="0" w:color="auto"/>
            </w:tcBorders>
            <w:shd w:val="clear" w:color="auto" w:fill="auto"/>
          </w:tcPr>
          <w:p w14:paraId="5CAC4CF1" w14:textId="6921C7EF" w:rsidR="000B2215" w:rsidRDefault="000B2215">
            <w:pPr>
              <w:rPr>
                <w:rFonts w:ascii="Arial" w:hAnsi="Arial" w:cs="Arial"/>
                <w:sz w:val="20"/>
                <w:szCs w:val="20"/>
              </w:rPr>
            </w:pPr>
            <w:r>
              <w:rPr>
                <w:rFonts w:ascii="Arial" w:hAnsi="Arial" w:cs="Arial"/>
                <w:sz w:val="20"/>
                <w:szCs w:val="20"/>
              </w:rPr>
              <w:t xml:space="preserve">Students published their </w:t>
            </w:r>
            <w:proofErr w:type="spellStart"/>
            <w:r>
              <w:rPr>
                <w:rFonts w:ascii="Arial" w:hAnsi="Arial" w:cs="Arial"/>
                <w:sz w:val="20"/>
                <w:szCs w:val="20"/>
              </w:rPr>
              <w:t>Glogster</w:t>
            </w:r>
            <w:proofErr w:type="spellEnd"/>
            <w:r>
              <w:rPr>
                <w:rFonts w:ascii="Arial" w:hAnsi="Arial" w:cs="Arial"/>
                <w:sz w:val="20"/>
                <w:szCs w:val="20"/>
              </w:rPr>
              <w:t xml:space="preserve"> pages, and presented them to the class. Students were to </w:t>
            </w:r>
            <w:r w:rsidR="003E210D">
              <w:rPr>
                <w:rFonts w:ascii="Arial" w:hAnsi="Arial" w:cs="Arial"/>
                <w:sz w:val="20"/>
                <w:szCs w:val="20"/>
              </w:rPr>
              <w:t>choose</w:t>
            </w:r>
            <w:r>
              <w:rPr>
                <w:rFonts w:ascii="Arial" w:hAnsi="Arial" w:cs="Arial"/>
                <w:sz w:val="20"/>
                <w:szCs w:val="20"/>
              </w:rPr>
              <w:t xml:space="preserve"> three main points of interest to address in their presentation to the class. </w:t>
            </w:r>
          </w:p>
          <w:p w14:paraId="68CB34DF" w14:textId="5827316A" w:rsidR="000B2215" w:rsidRPr="00DF4324" w:rsidRDefault="000B2215">
            <w:pPr>
              <w:rPr>
                <w:rFonts w:ascii="Arial" w:hAnsi="Arial" w:cs="Arial"/>
                <w:sz w:val="20"/>
                <w:szCs w:val="20"/>
              </w:rPr>
            </w:pPr>
            <w:r>
              <w:rPr>
                <w:rFonts w:ascii="Arial" w:hAnsi="Arial" w:cs="Arial"/>
                <w:sz w:val="20"/>
                <w:szCs w:val="20"/>
              </w:rPr>
              <w:t xml:space="preserve">Students were graded according to the rubric given to them at the beginning of the project. </w:t>
            </w:r>
          </w:p>
        </w:tc>
        <w:tc>
          <w:tcPr>
            <w:tcW w:w="1266" w:type="dxa"/>
            <w:tcBorders>
              <w:left w:val="single" w:sz="4" w:space="0" w:color="auto"/>
            </w:tcBorders>
            <w:shd w:val="clear" w:color="auto" w:fill="auto"/>
          </w:tcPr>
          <w:p w14:paraId="56B842A0" w14:textId="77777777" w:rsidR="00546873" w:rsidRPr="00DF4324" w:rsidRDefault="00546873">
            <w:pPr>
              <w:rPr>
                <w:rFonts w:ascii="Arial" w:hAnsi="Arial" w:cs="Arial"/>
                <w:sz w:val="20"/>
                <w:szCs w:val="20"/>
              </w:rPr>
            </w:pPr>
          </w:p>
        </w:tc>
      </w:tr>
    </w:tbl>
    <w:p w14:paraId="4DD9DC6D" w14:textId="5910A166" w:rsidR="00546873" w:rsidRDefault="00546873" w:rsidP="00546873"/>
    <w:sectPr w:rsidR="00546873" w:rsidSect="00546873">
      <w:footerReference w:type="default" r:id="rId13"/>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93AD0" w14:textId="77777777" w:rsidR="00CB7685" w:rsidRDefault="00CB7685">
      <w:r>
        <w:separator/>
      </w:r>
    </w:p>
  </w:endnote>
  <w:endnote w:type="continuationSeparator" w:id="0">
    <w:p w14:paraId="564253BE" w14:textId="77777777" w:rsidR="00CB7685" w:rsidRDefault="00CB7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B040D" w14:textId="77777777" w:rsidR="00CB7685" w:rsidRDefault="00CB7685" w:rsidP="00546873">
    <w:pPr>
      <w:pStyle w:val="Footer"/>
      <w:jc w:val="center"/>
    </w:pPr>
    <w:r>
      <w:t xml:space="preserve">Page - </w:t>
    </w:r>
    <w:r>
      <w:fldChar w:fldCharType="begin"/>
    </w:r>
    <w:r>
      <w:instrText xml:space="preserve"> PAGE </w:instrText>
    </w:r>
    <w:r>
      <w:fldChar w:fldCharType="separate"/>
    </w:r>
    <w:r w:rsidR="000622C3">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63088" w14:textId="77777777" w:rsidR="00CB7685" w:rsidRDefault="00CB7685">
      <w:r>
        <w:separator/>
      </w:r>
    </w:p>
  </w:footnote>
  <w:footnote w:type="continuationSeparator" w:id="0">
    <w:p w14:paraId="06580236" w14:textId="77777777" w:rsidR="00CB7685" w:rsidRDefault="00CB768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9F41126"/>
    <w:multiLevelType w:val="hybridMultilevel"/>
    <w:tmpl w:val="F1DC2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CD130C6"/>
    <w:multiLevelType w:val="hybridMultilevel"/>
    <w:tmpl w:val="57B08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A25E90"/>
    <w:multiLevelType w:val="hybridMultilevel"/>
    <w:tmpl w:val="0C06A1E8"/>
    <w:lvl w:ilvl="0" w:tplc="964A10A8">
      <w:start w:val="1"/>
      <w:numFmt w:val="bullet"/>
      <w:lvlText w:val="∆"/>
      <w:lvlJc w:val="left"/>
      <w:pPr>
        <w:ind w:left="720" w:hanging="360"/>
      </w:pPr>
      <w:rPr>
        <w:rFonts w:ascii="Gill Sans" w:hAnsi="Gill Sans"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791F55"/>
    <w:multiLevelType w:val="hybridMultilevel"/>
    <w:tmpl w:val="CEA878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865620"/>
    <w:multiLevelType w:val="hybridMultilevel"/>
    <w:tmpl w:val="3CD2D4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1570DC"/>
    <w:multiLevelType w:val="hybridMultilevel"/>
    <w:tmpl w:val="0D4219F6"/>
    <w:lvl w:ilvl="0" w:tplc="A68480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67D29FB"/>
    <w:multiLevelType w:val="hybridMultilevel"/>
    <w:tmpl w:val="1ADCC4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EC0631"/>
    <w:multiLevelType w:val="hybridMultilevel"/>
    <w:tmpl w:val="89DE74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97D2442"/>
    <w:multiLevelType w:val="hybridMultilevel"/>
    <w:tmpl w:val="11C03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3E6052"/>
    <w:multiLevelType w:val="hybridMultilevel"/>
    <w:tmpl w:val="03C88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38F6936"/>
    <w:multiLevelType w:val="hybridMultilevel"/>
    <w:tmpl w:val="25C44A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F14721"/>
    <w:multiLevelType w:val="hybridMultilevel"/>
    <w:tmpl w:val="6638D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18"/>
  </w:num>
  <w:num w:numId="4">
    <w:abstractNumId w:val="16"/>
  </w:num>
  <w:num w:numId="5">
    <w:abstractNumId w:val="5"/>
  </w:num>
  <w:num w:numId="6">
    <w:abstractNumId w:val="12"/>
  </w:num>
  <w:num w:numId="7">
    <w:abstractNumId w:val="4"/>
  </w:num>
  <w:num w:numId="8">
    <w:abstractNumId w:val="2"/>
  </w:num>
  <w:num w:numId="9">
    <w:abstractNumId w:val="14"/>
  </w:num>
  <w:num w:numId="10">
    <w:abstractNumId w:val="6"/>
  </w:num>
  <w:num w:numId="11">
    <w:abstractNumId w:val="13"/>
  </w:num>
  <w:num w:numId="12">
    <w:abstractNumId w:val="8"/>
  </w:num>
  <w:num w:numId="13">
    <w:abstractNumId w:val="7"/>
  </w:num>
  <w:num w:numId="14">
    <w:abstractNumId w:val="17"/>
  </w:num>
  <w:num w:numId="15">
    <w:abstractNumId w:val="19"/>
  </w:num>
  <w:num w:numId="16">
    <w:abstractNumId w:val="1"/>
  </w:num>
  <w:num w:numId="17">
    <w:abstractNumId w:val="3"/>
  </w:num>
  <w:num w:numId="18">
    <w:abstractNumId w:val="9"/>
  </w:num>
  <w:num w:numId="19">
    <w:abstractNumId w:val="15"/>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50B6"/>
    <w:rsid w:val="000550B6"/>
    <w:rsid w:val="000622C3"/>
    <w:rsid w:val="00075FE5"/>
    <w:rsid w:val="000A1A6C"/>
    <w:rsid w:val="000B2215"/>
    <w:rsid w:val="000B24D0"/>
    <w:rsid w:val="00233A4F"/>
    <w:rsid w:val="00237F61"/>
    <w:rsid w:val="00264F94"/>
    <w:rsid w:val="002C07E7"/>
    <w:rsid w:val="002C7681"/>
    <w:rsid w:val="00355000"/>
    <w:rsid w:val="003678B2"/>
    <w:rsid w:val="00387F9D"/>
    <w:rsid w:val="003B065F"/>
    <w:rsid w:val="003E210D"/>
    <w:rsid w:val="004D1435"/>
    <w:rsid w:val="005417CB"/>
    <w:rsid w:val="00546873"/>
    <w:rsid w:val="00586707"/>
    <w:rsid w:val="00597E93"/>
    <w:rsid w:val="005D7B69"/>
    <w:rsid w:val="00613ACF"/>
    <w:rsid w:val="00730989"/>
    <w:rsid w:val="00753996"/>
    <w:rsid w:val="007D2CE0"/>
    <w:rsid w:val="00801215"/>
    <w:rsid w:val="008227A4"/>
    <w:rsid w:val="00871A17"/>
    <w:rsid w:val="00882B47"/>
    <w:rsid w:val="00882D27"/>
    <w:rsid w:val="008A77A6"/>
    <w:rsid w:val="00983360"/>
    <w:rsid w:val="009B4FCA"/>
    <w:rsid w:val="009E2017"/>
    <w:rsid w:val="009F5E75"/>
    <w:rsid w:val="00A472C9"/>
    <w:rsid w:val="00AE4266"/>
    <w:rsid w:val="00B16677"/>
    <w:rsid w:val="00B27028"/>
    <w:rsid w:val="00B51442"/>
    <w:rsid w:val="00B624E1"/>
    <w:rsid w:val="00B6273C"/>
    <w:rsid w:val="00B853F1"/>
    <w:rsid w:val="00BB48D1"/>
    <w:rsid w:val="00BF5DB2"/>
    <w:rsid w:val="00CB7685"/>
    <w:rsid w:val="00CC26ED"/>
    <w:rsid w:val="00CE28C5"/>
    <w:rsid w:val="00EC46B2"/>
    <w:rsid w:val="00EE326C"/>
    <w:rsid w:val="00EF5C4F"/>
    <w:rsid w:val="00FC670F"/>
    <w:rsid w:val="00FD58D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3463E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Hyperlink">
    <w:name w:val="Hyperlink"/>
    <w:basedOn w:val="DefaultParagraphFont"/>
    <w:uiPriority w:val="99"/>
    <w:unhideWhenUsed/>
    <w:rsid w:val="00882D2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antorosciencerocks.pbworks.com/w/page/34811999/Glogster" TargetMode="External"/><Relationship Id="rId12" Type="http://schemas.openxmlformats.org/officeDocument/2006/relationships/hyperlink" Target="http://santoroscience.edu.glogster.com/earth-systems-/"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tacie.santoro@eagleschools.net" TargetMode="External"/><Relationship Id="rId9" Type="http://schemas.openxmlformats.org/officeDocument/2006/relationships/hyperlink" Target="http://www.glogster.com/" TargetMode="External"/><Relationship Id="rId10" Type="http://schemas.openxmlformats.org/officeDocument/2006/relationships/hyperlink" Target="http://www.youtube.com/watch?v=MvC47fUANL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acie:Downloads: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Template.dotx</Template>
  <TotalTime>338</TotalTime>
  <Pages>8</Pages>
  <Words>2950</Words>
  <Characters>16819</Characters>
  <Application>Microsoft Macintosh Word</Application>
  <DocSecurity>0</DocSecurity>
  <Lines>140</Lines>
  <Paragraphs>39</Paragraphs>
  <ScaleCrop>false</ScaleCrop>
  <Company>ECSD</Company>
  <LinksUpToDate>false</LinksUpToDate>
  <CharactersWithSpaces>19730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27</cp:revision>
  <cp:lastPrinted>2010-11-15T18:19:00Z</cp:lastPrinted>
  <dcterms:created xsi:type="dcterms:W3CDTF">2010-11-16T18:01:00Z</dcterms:created>
  <dcterms:modified xsi:type="dcterms:W3CDTF">2011-06-07T04:03:00Z</dcterms:modified>
  <cp:category>Lesson Plan</cp:category>
</cp:coreProperties>
</file>